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079797" w14:textId="77777777" w:rsidR="0043715B" w:rsidRDefault="0043715B" w:rsidP="0043715B">
      <w:pPr>
        <w:rPr>
          <w:rFonts w:ascii="Sakal Marathi" w:hAnsi="Sakal Marathi" w:cs="Sakal Marathi"/>
          <w:sz w:val="20"/>
          <w:szCs w:val="20"/>
          <w:lang w:bidi="mr-IN"/>
        </w:rPr>
      </w:pPr>
      <w:r>
        <w:rPr>
          <w:noProof/>
        </w:rPr>
        <w:drawing>
          <wp:anchor distT="0" distB="0" distL="114300" distR="114300" simplePos="0" relativeHeight="251659264" behindDoc="0" locked="0" layoutInCell="1" allowOverlap="1" wp14:anchorId="20F4A509" wp14:editId="150C70AB">
            <wp:simplePos x="0" y="0"/>
            <wp:positionH relativeFrom="column">
              <wp:posOffset>-276225</wp:posOffset>
            </wp:positionH>
            <wp:positionV relativeFrom="paragraph">
              <wp:posOffset>104140</wp:posOffset>
            </wp:positionV>
            <wp:extent cx="914400" cy="704850"/>
            <wp:effectExtent l="0" t="0" r="0" b="0"/>
            <wp:wrapSquare wrapText="bothSides"/>
            <wp:docPr id="2" name="Picture 2" descr="C:\Documents and Settings\SDG\My Documents\My Pictures\New Imag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SDG\My Documents\My Pictures\New Image.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1DF25A10" wp14:editId="7575CAD6">
            <wp:simplePos x="0" y="0"/>
            <wp:positionH relativeFrom="column">
              <wp:posOffset>5381625</wp:posOffset>
            </wp:positionH>
            <wp:positionV relativeFrom="paragraph">
              <wp:posOffset>13970</wp:posOffset>
            </wp:positionV>
            <wp:extent cx="990600" cy="990600"/>
            <wp:effectExtent l="0" t="0" r="0" b="0"/>
            <wp:wrapTight wrapText="bothSides">
              <wp:wrapPolygon edited="0">
                <wp:start x="0" y="0"/>
                <wp:lineTo x="0" y="21185"/>
                <wp:lineTo x="21185" y="21185"/>
                <wp:lineTo x="2118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pic:spPr>
                </pic:pic>
              </a:graphicData>
            </a:graphic>
            <wp14:sizeRelH relativeFrom="margin">
              <wp14:pctWidth>0</wp14:pctWidth>
            </wp14:sizeRelH>
            <wp14:sizeRelV relativeFrom="margin">
              <wp14:pctHeight>0</wp14:pctHeight>
            </wp14:sizeRelV>
          </wp:anchor>
        </w:drawing>
      </w:r>
    </w:p>
    <w:p w14:paraId="3B4F2E22" w14:textId="77777777" w:rsidR="0043715B" w:rsidRPr="006E0CEA" w:rsidRDefault="0043715B" w:rsidP="0043715B">
      <w:pPr>
        <w:pStyle w:val="Header"/>
        <w:jc w:val="center"/>
        <w:rPr>
          <w:rFonts w:ascii="AR ESSENCE" w:hAnsi="AR ESSENCE" w:cs="Mangal"/>
          <w:sz w:val="34"/>
          <w:szCs w:val="32"/>
          <w:lang w:bidi="mr-IN"/>
        </w:rPr>
      </w:pPr>
      <w:r w:rsidRPr="00EB2B5C">
        <w:rPr>
          <w:noProof/>
          <w:lang w:bidi="ar-SA"/>
        </w:rPr>
        <w:drawing>
          <wp:inline distT="0" distB="0" distL="0" distR="0" wp14:anchorId="42F36855" wp14:editId="0EF650A2">
            <wp:extent cx="381000" cy="571500"/>
            <wp:effectExtent l="0" t="0" r="0" b="0"/>
            <wp:docPr id="1" name="Picture 1" descr="http://chandigarhtrafficpolice.org/images/emblem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handigarhtrafficpolice.org/images/emblembig.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 cy="571500"/>
                    </a:xfrm>
                    <a:prstGeom prst="rect">
                      <a:avLst/>
                    </a:prstGeom>
                    <a:noFill/>
                    <a:ln>
                      <a:noFill/>
                    </a:ln>
                  </pic:spPr>
                </pic:pic>
              </a:graphicData>
            </a:graphic>
          </wp:inline>
        </w:drawing>
      </w:r>
    </w:p>
    <w:p w14:paraId="67A9A39E" w14:textId="77777777" w:rsidR="0043715B" w:rsidRPr="00ED39D4" w:rsidRDefault="0043715B" w:rsidP="0043715B">
      <w:pPr>
        <w:pStyle w:val="Header"/>
        <w:jc w:val="center"/>
        <w:rPr>
          <w:rFonts w:ascii="Sakal Marathi" w:hAnsi="Sakal Marathi" w:cs="Sakal Marathi"/>
          <w:sz w:val="24"/>
          <w:szCs w:val="24"/>
          <w:lang w:bidi="mr-IN"/>
        </w:rPr>
      </w:pPr>
      <w:r w:rsidRPr="00ED39D4">
        <w:rPr>
          <w:rFonts w:ascii="Sakal Marathi" w:hAnsi="Sakal Marathi" w:cs="Sakal Marathi"/>
          <w:sz w:val="24"/>
          <w:szCs w:val="24"/>
          <w:lang w:bidi="mr-IN"/>
        </w:rPr>
        <w:t>Government of Maharashtra</w:t>
      </w:r>
    </w:p>
    <w:p w14:paraId="71F6D95C" w14:textId="77777777" w:rsidR="0043715B" w:rsidRPr="00ED39D4" w:rsidRDefault="0043715B" w:rsidP="0043715B">
      <w:pPr>
        <w:pStyle w:val="Header"/>
        <w:jc w:val="center"/>
        <w:rPr>
          <w:rFonts w:ascii="Sakal Marathi" w:hAnsi="Sakal Marathi" w:cs="Sakal Marathi"/>
          <w:sz w:val="32"/>
          <w:szCs w:val="44"/>
          <w:cs/>
          <w:lang w:bidi="mr-IN"/>
        </w:rPr>
      </w:pPr>
      <w:r w:rsidRPr="00ED39D4">
        <w:rPr>
          <w:rFonts w:ascii="Sakal Marathi" w:hAnsi="Sakal Marathi" w:cs="Sakal Marathi"/>
          <w:sz w:val="24"/>
          <w:szCs w:val="24"/>
          <w:lang w:bidi="mr-IN"/>
        </w:rPr>
        <w:t>School Education and Sports Department</w:t>
      </w:r>
    </w:p>
    <w:p w14:paraId="25FD8D05" w14:textId="77777777" w:rsidR="0043715B" w:rsidRPr="00ED39D4" w:rsidRDefault="0043715B" w:rsidP="0043715B">
      <w:pPr>
        <w:pStyle w:val="Header"/>
        <w:jc w:val="center"/>
        <w:rPr>
          <w:rFonts w:ascii="Sakal Marathi" w:hAnsi="Sakal Marathi" w:cs="Sakal Marathi"/>
          <w:sz w:val="32"/>
          <w:szCs w:val="28"/>
          <w:lang w:bidi="mr-IN"/>
        </w:rPr>
      </w:pPr>
      <w:r w:rsidRPr="00ED39D4">
        <w:rPr>
          <w:rFonts w:ascii="Sakal Marathi" w:hAnsi="Sakal Marathi" w:cs="Sakal Marathi"/>
          <w:sz w:val="32"/>
          <w:szCs w:val="28"/>
          <w:lang w:bidi="mr-IN"/>
        </w:rPr>
        <w:t>State Council of Educational Research &amp; Training, Maharashtra</w:t>
      </w:r>
    </w:p>
    <w:p w14:paraId="0B17B031" w14:textId="77777777" w:rsidR="0043715B" w:rsidRPr="008813C0" w:rsidRDefault="0043715B" w:rsidP="0043715B">
      <w:pPr>
        <w:pStyle w:val="Header"/>
        <w:jc w:val="center"/>
        <w:rPr>
          <w:rFonts w:asciiTheme="minorHAnsi" w:hAnsiTheme="minorHAnsi" w:cstheme="minorHAnsi"/>
          <w:sz w:val="48"/>
          <w:szCs w:val="44"/>
          <w:lang w:bidi="mr-IN"/>
        </w:rPr>
      </w:pPr>
      <w:r w:rsidRPr="008813C0">
        <w:rPr>
          <w:rFonts w:asciiTheme="minorHAnsi" w:hAnsiTheme="minorHAnsi" w:cstheme="minorHAnsi"/>
          <w:b/>
          <w:sz w:val="24"/>
          <w:szCs w:val="24"/>
        </w:rPr>
        <w:t>708,</w:t>
      </w:r>
      <w:r w:rsidRPr="008813C0">
        <w:rPr>
          <w:rFonts w:asciiTheme="minorHAnsi" w:hAnsiTheme="minorHAnsi" w:cstheme="minorHAnsi"/>
          <w:b/>
          <w:sz w:val="24"/>
          <w:szCs w:val="24"/>
          <w:cs/>
        </w:rPr>
        <w:t xml:space="preserve"> </w:t>
      </w:r>
      <w:r w:rsidRPr="008813C0">
        <w:rPr>
          <w:rFonts w:asciiTheme="minorHAnsi" w:hAnsiTheme="minorHAnsi" w:cstheme="minorHAnsi"/>
          <w:b/>
          <w:sz w:val="24"/>
          <w:szCs w:val="24"/>
        </w:rPr>
        <w:t>Sadashiv Peth</w:t>
      </w:r>
      <w:r w:rsidRPr="008813C0">
        <w:rPr>
          <w:rFonts w:asciiTheme="minorHAnsi" w:hAnsiTheme="minorHAnsi" w:cstheme="minorHAnsi"/>
          <w:b/>
          <w:sz w:val="24"/>
          <w:szCs w:val="24"/>
          <w:cs/>
        </w:rPr>
        <w:t xml:space="preserve">, </w:t>
      </w:r>
      <w:r w:rsidRPr="008813C0">
        <w:rPr>
          <w:rFonts w:asciiTheme="minorHAnsi" w:hAnsiTheme="minorHAnsi" w:cstheme="minorHAnsi"/>
          <w:b/>
          <w:sz w:val="24"/>
          <w:szCs w:val="24"/>
        </w:rPr>
        <w:t>Kumthekar Road</w:t>
      </w:r>
      <w:r w:rsidRPr="008813C0">
        <w:rPr>
          <w:rFonts w:asciiTheme="minorHAnsi" w:hAnsiTheme="minorHAnsi" w:cstheme="minorHAnsi"/>
          <w:b/>
          <w:sz w:val="24"/>
          <w:szCs w:val="24"/>
          <w:cs/>
        </w:rPr>
        <w:t xml:space="preserve">, </w:t>
      </w:r>
      <w:r w:rsidRPr="008813C0">
        <w:rPr>
          <w:rFonts w:asciiTheme="minorHAnsi" w:hAnsiTheme="minorHAnsi" w:cstheme="minorHAnsi"/>
          <w:b/>
          <w:sz w:val="24"/>
          <w:szCs w:val="24"/>
        </w:rPr>
        <w:t>Pune</w:t>
      </w:r>
      <w:r w:rsidRPr="008813C0">
        <w:rPr>
          <w:rFonts w:asciiTheme="minorHAnsi" w:hAnsiTheme="minorHAnsi" w:cstheme="minorHAnsi"/>
          <w:b/>
          <w:sz w:val="24"/>
          <w:szCs w:val="24"/>
          <w:cs/>
        </w:rPr>
        <w:t xml:space="preserve"> </w:t>
      </w:r>
      <w:r w:rsidRPr="008813C0">
        <w:rPr>
          <w:rFonts w:asciiTheme="minorHAnsi" w:hAnsiTheme="minorHAnsi" w:cstheme="minorHAnsi"/>
          <w:b/>
          <w:sz w:val="24"/>
          <w:szCs w:val="24"/>
        </w:rPr>
        <w:t>411030</w:t>
      </w:r>
    </w:p>
    <w:p w14:paraId="26CF0432" w14:textId="77777777" w:rsidR="0043715B" w:rsidRPr="004C2F32" w:rsidRDefault="0043715B" w:rsidP="0043715B">
      <w:pPr>
        <w:pStyle w:val="Header"/>
        <w:rPr>
          <w:rFonts w:asciiTheme="minorHAnsi" w:hAnsiTheme="minorHAnsi" w:cstheme="minorHAnsi"/>
        </w:rPr>
      </w:pPr>
      <w:r w:rsidRPr="004C2F32">
        <w:rPr>
          <w:rFonts w:asciiTheme="minorHAnsi" w:hAnsiTheme="minorHAnsi" w:cstheme="minorHAnsi"/>
          <w:sz w:val="28"/>
          <w:szCs w:val="24"/>
          <w:lang w:val="en-IN" w:bidi="mr-IN"/>
        </w:rPr>
        <w:t>Telephone</w:t>
      </w:r>
      <w:r w:rsidRPr="004C2F32">
        <w:rPr>
          <w:rFonts w:asciiTheme="minorHAnsi" w:hAnsiTheme="minorHAnsi" w:cstheme="minorHAnsi"/>
          <w:sz w:val="24"/>
          <w:szCs w:val="18"/>
          <w:cs/>
          <w:lang w:bidi="mr-IN"/>
        </w:rPr>
        <w:t xml:space="preserve"> </w:t>
      </w:r>
      <w:r w:rsidRPr="004C2F32">
        <w:rPr>
          <w:rFonts w:asciiTheme="minorHAnsi" w:hAnsiTheme="minorHAnsi" w:cstheme="minorHAnsi"/>
          <w:sz w:val="24"/>
          <w:szCs w:val="18"/>
        </w:rPr>
        <w:t>(020) 2447 6938</w:t>
      </w:r>
      <w:r w:rsidRPr="004C2F32">
        <w:rPr>
          <w:rFonts w:asciiTheme="minorHAnsi" w:hAnsiTheme="minorHAnsi" w:cstheme="minorHAnsi"/>
          <w:sz w:val="30"/>
        </w:rPr>
        <w:tab/>
      </w:r>
      <w:r w:rsidRPr="004C2F32">
        <w:rPr>
          <w:rFonts w:asciiTheme="minorHAnsi" w:hAnsiTheme="minorHAnsi" w:cstheme="minorHAnsi"/>
          <w:sz w:val="24"/>
          <w:szCs w:val="24"/>
        </w:rPr>
        <w:t xml:space="preserve">                                                 E-mail: </w:t>
      </w:r>
      <w:hyperlink r:id="rId8" w:history="1">
        <w:r w:rsidRPr="004C2F32">
          <w:rPr>
            <w:rStyle w:val="Hyperlink"/>
            <w:rFonts w:asciiTheme="minorHAnsi" w:hAnsiTheme="minorHAnsi" w:cstheme="minorHAnsi"/>
            <w:sz w:val="24"/>
            <w:szCs w:val="24"/>
          </w:rPr>
          <w:t>positionpapers@maa.ac.in</w:t>
        </w:r>
      </w:hyperlink>
      <w:r w:rsidRPr="004C2F32">
        <w:rPr>
          <w:rFonts w:asciiTheme="minorHAnsi" w:hAnsiTheme="minorHAnsi" w:cstheme="minorHAnsi"/>
          <w:sz w:val="24"/>
          <w:szCs w:val="24"/>
        </w:rPr>
        <w:t xml:space="preserve"> </w:t>
      </w:r>
      <w:hyperlink r:id="rId9" w:history="1"/>
    </w:p>
    <w:p w14:paraId="6EE0B513" w14:textId="77777777" w:rsidR="0043715B" w:rsidRPr="004C2F32" w:rsidRDefault="0043715B" w:rsidP="0043715B">
      <w:pPr>
        <w:rPr>
          <w:rFonts w:asciiTheme="minorHAnsi" w:hAnsiTheme="minorHAnsi" w:cstheme="minorHAnsi"/>
          <w:sz w:val="20"/>
          <w:szCs w:val="20"/>
          <w:lang w:bidi="mr-IN"/>
        </w:rPr>
      </w:pPr>
      <w:r w:rsidRPr="004C2F32">
        <w:rPr>
          <w:rFonts w:asciiTheme="minorHAnsi" w:hAnsiTheme="minorHAnsi" w:cstheme="minorHAnsi"/>
          <w:b/>
        </w:rPr>
        <w:t>------------------------------------------------------------------------------------------</w:t>
      </w:r>
      <w:r>
        <w:rPr>
          <w:rFonts w:asciiTheme="minorHAnsi" w:hAnsiTheme="minorHAnsi" w:cstheme="minorHAnsi"/>
          <w:b/>
        </w:rPr>
        <w:t>------------------------------------------</w:t>
      </w:r>
    </w:p>
    <w:p w14:paraId="3D8F7B9C" w14:textId="77777777" w:rsidR="0043715B" w:rsidRPr="004C2F32" w:rsidRDefault="0043715B" w:rsidP="0043715B">
      <w:pPr>
        <w:rPr>
          <w:rFonts w:ascii="Sakal Marathi" w:eastAsia="Sakal Marathi" w:hAnsi="Sakal Marathi" w:cs="Sakal Marathi"/>
          <w:sz w:val="10"/>
          <w:szCs w:val="10"/>
          <w:lang w:bidi="mr-IN"/>
        </w:rPr>
      </w:pPr>
    </w:p>
    <w:p w14:paraId="4485E41E" w14:textId="77777777" w:rsidR="0043715B" w:rsidRDefault="0043715B" w:rsidP="0043715B">
      <w:pPr>
        <w:jc w:val="center"/>
        <w:rPr>
          <w:rFonts w:ascii="Times New Roman" w:eastAsia="Sakal Marathi" w:hAnsi="Times New Roman"/>
          <w:b/>
          <w:bCs/>
          <w:sz w:val="28"/>
          <w:szCs w:val="28"/>
          <w:lang w:bidi="mr-IN"/>
        </w:rPr>
      </w:pPr>
      <w:r w:rsidRPr="00282196">
        <w:rPr>
          <w:rFonts w:ascii="Times New Roman" w:eastAsia="Sakal Marathi" w:hAnsi="Times New Roman"/>
          <w:b/>
          <w:bCs/>
          <w:sz w:val="28"/>
          <w:szCs w:val="28"/>
          <w:lang w:bidi="mr-IN"/>
        </w:rPr>
        <w:t xml:space="preserve">Procedure to give your contribution for Position Papers </w:t>
      </w:r>
      <w:r>
        <w:rPr>
          <w:rFonts w:ascii="Times New Roman" w:eastAsia="Sakal Marathi" w:hAnsi="Times New Roman"/>
          <w:b/>
          <w:bCs/>
          <w:sz w:val="28"/>
          <w:szCs w:val="28"/>
          <w:lang w:bidi="mr-IN"/>
        </w:rPr>
        <w:t>for</w:t>
      </w:r>
      <w:r w:rsidRPr="00282196">
        <w:rPr>
          <w:rFonts w:ascii="Times New Roman" w:eastAsia="Sakal Marathi" w:hAnsi="Times New Roman"/>
          <w:b/>
          <w:bCs/>
          <w:sz w:val="28"/>
          <w:szCs w:val="28"/>
          <w:lang w:bidi="mr-IN"/>
        </w:rPr>
        <w:t xml:space="preserve"> </w:t>
      </w:r>
    </w:p>
    <w:p w14:paraId="5F8D2192" w14:textId="77777777" w:rsidR="0043715B" w:rsidRPr="00282196" w:rsidRDefault="0043715B" w:rsidP="0043715B">
      <w:pPr>
        <w:jc w:val="center"/>
        <w:rPr>
          <w:rFonts w:ascii="Times New Roman" w:eastAsia="Sakal Marathi" w:hAnsi="Times New Roman"/>
          <w:b/>
          <w:bCs/>
          <w:sz w:val="28"/>
          <w:szCs w:val="28"/>
          <w:lang w:bidi="mr-IN"/>
        </w:rPr>
      </w:pPr>
      <w:r w:rsidRPr="00282196">
        <w:rPr>
          <w:rFonts w:ascii="Times New Roman" w:eastAsia="Sakal Marathi" w:hAnsi="Times New Roman"/>
          <w:b/>
          <w:bCs/>
          <w:sz w:val="28"/>
          <w:szCs w:val="28"/>
          <w:lang w:bidi="mr-IN"/>
        </w:rPr>
        <w:t xml:space="preserve">New Education Policy </w:t>
      </w:r>
      <w:r w:rsidRPr="00282196">
        <w:rPr>
          <w:rFonts w:ascii="Times New Roman" w:eastAsia="Sakal Marathi" w:hAnsi="Times New Roman"/>
          <w:b/>
          <w:bCs/>
          <w:sz w:val="28"/>
          <w:szCs w:val="28"/>
          <w:cs/>
          <w:lang w:bidi="mr-IN"/>
        </w:rPr>
        <w:t>2020</w:t>
      </w:r>
      <w:r w:rsidRPr="00282196">
        <w:rPr>
          <w:rFonts w:ascii="Times New Roman" w:eastAsia="Sakal Marathi" w:hAnsi="Times New Roman"/>
          <w:b/>
          <w:bCs/>
          <w:sz w:val="28"/>
          <w:szCs w:val="28"/>
          <w:lang w:bidi="mr-IN"/>
        </w:rPr>
        <w:t xml:space="preserve"> </w:t>
      </w:r>
    </w:p>
    <w:p w14:paraId="444DD39A" w14:textId="77777777" w:rsidR="0043715B" w:rsidRPr="00282196" w:rsidRDefault="00870EAC" w:rsidP="0043715B">
      <w:pPr>
        <w:jc w:val="center"/>
        <w:rPr>
          <w:rFonts w:ascii="Times New Roman" w:eastAsia="Sakal Marathi" w:hAnsi="Times New Roman"/>
          <w:sz w:val="34"/>
          <w:szCs w:val="34"/>
          <w:lang w:bidi="mr-IN"/>
        </w:rPr>
      </w:pPr>
      <w:hyperlink r:id="rId10" w:history="1">
        <w:r w:rsidR="0043715B" w:rsidRPr="001F6542">
          <w:rPr>
            <w:rStyle w:val="Hyperlink"/>
            <w:rFonts w:ascii="Times New Roman" w:eastAsia="Sakal Marathi" w:hAnsi="Times New Roman"/>
            <w:sz w:val="34"/>
            <w:szCs w:val="34"/>
            <w:lang w:bidi="mr-IN"/>
          </w:rPr>
          <w:t>https://scertmaha.ac.in/positionpapers/</w:t>
        </w:r>
      </w:hyperlink>
      <w:r w:rsidR="0043715B" w:rsidRPr="00282196">
        <w:rPr>
          <w:rFonts w:ascii="Times New Roman" w:eastAsia="Sakal Marathi" w:hAnsi="Times New Roman"/>
          <w:sz w:val="34"/>
          <w:szCs w:val="34"/>
          <w:lang w:bidi="mr-IN"/>
        </w:rPr>
        <w:t xml:space="preserve"> </w:t>
      </w:r>
    </w:p>
    <w:p w14:paraId="78BB948E" w14:textId="77777777" w:rsidR="0043715B" w:rsidRPr="004721C2" w:rsidRDefault="0043715B" w:rsidP="0043715B">
      <w:pPr>
        <w:jc w:val="center"/>
        <w:rPr>
          <w:rFonts w:ascii="Sakal Marathi" w:eastAsia="Sakal Marathi" w:hAnsi="Sakal Marathi" w:cs="Sakal Marathi"/>
          <w:sz w:val="12"/>
          <w:szCs w:val="12"/>
          <w:lang w:bidi="mr-IN"/>
        </w:rPr>
      </w:pPr>
    </w:p>
    <w:p w14:paraId="4F3F1514" w14:textId="77777777" w:rsidR="0043715B" w:rsidRDefault="0043715B" w:rsidP="0043715B">
      <w:pPr>
        <w:jc w:val="center"/>
        <w:rPr>
          <w:rFonts w:ascii="Sakal Marathi" w:eastAsia="Sakal Marathi" w:hAnsi="Sakal Marathi" w:cs="Sakal Marathi"/>
          <w:sz w:val="20"/>
          <w:szCs w:val="20"/>
          <w:lang w:bidi="mr-IN"/>
        </w:rPr>
      </w:pPr>
      <w:r w:rsidRPr="00505280">
        <w:rPr>
          <w:rFonts w:ascii="Sakal Marathi" w:eastAsia="Sakal Marathi" w:hAnsi="Sakal Marathi" w:cs="Sakal Marathi" w:hint="cs"/>
          <w:noProof/>
          <w:sz w:val="24"/>
          <w:szCs w:val="24"/>
        </w:rPr>
        <w:drawing>
          <wp:inline distT="0" distB="0" distL="0" distR="0" wp14:anchorId="1A8022D5" wp14:editId="40C4FFE6">
            <wp:extent cx="5553075" cy="5353050"/>
            <wp:effectExtent l="0" t="38100" r="0" b="3810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42188618" w14:textId="77777777" w:rsidR="0043715B" w:rsidRPr="004721C2" w:rsidRDefault="0043715B" w:rsidP="0043715B">
      <w:pPr>
        <w:jc w:val="center"/>
        <w:rPr>
          <w:rFonts w:ascii="Sakal Marathi" w:eastAsia="Sakal Marathi" w:hAnsi="Sakal Marathi" w:cs="Sakal Marathi"/>
          <w:sz w:val="14"/>
          <w:szCs w:val="14"/>
          <w:lang w:bidi="mr-IN"/>
        </w:rPr>
      </w:pPr>
    </w:p>
    <w:p w14:paraId="41DD1ACA" w14:textId="7E1DCDA1" w:rsidR="0043715B" w:rsidRPr="001E4365" w:rsidRDefault="0043715B" w:rsidP="0043715B">
      <w:pPr>
        <w:jc w:val="center"/>
        <w:rPr>
          <w:rFonts w:ascii="Times New Roman" w:eastAsia="Sakal Marathi" w:hAnsi="Times New Roman"/>
          <w:color w:val="FF0000"/>
          <w:sz w:val="32"/>
          <w:szCs w:val="32"/>
          <w:lang w:val="en-IN" w:bidi="mr-IN"/>
        </w:rPr>
      </w:pPr>
      <w:r w:rsidRPr="001E4365">
        <w:rPr>
          <w:rFonts w:ascii="Times New Roman" w:eastAsia="Sakal Marathi" w:hAnsi="Times New Roman"/>
          <w:color w:val="FF0000"/>
          <w:sz w:val="32"/>
          <w:szCs w:val="32"/>
          <w:lang w:val="en-IN" w:bidi="mr-IN"/>
        </w:rPr>
        <w:t xml:space="preserve">Last date of filling of your response is </w:t>
      </w:r>
      <w:r w:rsidR="00870EAC">
        <w:rPr>
          <w:rFonts w:ascii="Times New Roman" w:eastAsia="Sakal Marathi" w:hAnsi="Times New Roman"/>
          <w:color w:val="FF0000"/>
          <w:sz w:val="32"/>
          <w:szCs w:val="32"/>
          <w:lang w:val="en-IN" w:bidi="mr-IN"/>
        </w:rPr>
        <w:t>3</w:t>
      </w:r>
      <w:bookmarkStart w:id="0" w:name="_GoBack"/>
      <w:bookmarkEnd w:id="0"/>
      <w:r w:rsidRPr="001E4365">
        <w:rPr>
          <w:rFonts w:ascii="Times New Roman" w:eastAsia="Sakal Marathi" w:hAnsi="Times New Roman"/>
          <w:color w:val="FF0000"/>
          <w:sz w:val="32"/>
          <w:szCs w:val="32"/>
          <w:lang w:val="en-IN" w:bidi="mr-IN"/>
        </w:rPr>
        <w:t>0</w:t>
      </w:r>
      <w:r w:rsidRPr="001E4365">
        <w:rPr>
          <w:rFonts w:ascii="Times New Roman" w:eastAsia="Sakal Marathi" w:hAnsi="Times New Roman"/>
          <w:color w:val="FF0000"/>
          <w:sz w:val="32"/>
          <w:szCs w:val="32"/>
          <w:vertAlign w:val="superscript"/>
          <w:lang w:val="en-IN" w:bidi="mr-IN"/>
        </w:rPr>
        <w:t>th</w:t>
      </w:r>
      <w:r w:rsidRPr="001E4365">
        <w:rPr>
          <w:rFonts w:ascii="Times New Roman" w:eastAsia="Sakal Marathi" w:hAnsi="Times New Roman"/>
          <w:color w:val="FF0000"/>
          <w:sz w:val="32"/>
          <w:szCs w:val="32"/>
          <w:lang w:val="en-IN" w:bidi="mr-IN"/>
        </w:rPr>
        <w:t xml:space="preserve"> May 2022</w:t>
      </w:r>
    </w:p>
    <w:p w14:paraId="5A598994" w14:textId="77777777" w:rsidR="0043715B" w:rsidRPr="004721C2" w:rsidRDefault="0043715B" w:rsidP="0043715B">
      <w:pPr>
        <w:jc w:val="center"/>
        <w:rPr>
          <w:rFonts w:ascii="Sakal Marathi" w:eastAsia="Sakal Marathi" w:hAnsi="Sakal Marathi" w:cs="Sakal Marathi"/>
          <w:sz w:val="16"/>
          <w:szCs w:val="16"/>
          <w:lang w:bidi="mr-IN"/>
        </w:rPr>
      </w:pPr>
    </w:p>
    <w:p w14:paraId="37FFD692" w14:textId="77777777" w:rsidR="0043715B" w:rsidRPr="004721C2" w:rsidRDefault="0043715B" w:rsidP="0043715B">
      <w:pPr>
        <w:jc w:val="center"/>
        <w:rPr>
          <w:b/>
          <w:bCs/>
          <w:lang w:val="en-IN"/>
        </w:rPr>
      </w:pPr>
      <w:r w:rsidRPr="004721C2">
        <w:rPr>
          <w:b/>
          <w:bCs/>
          <w:lang w:val="en-IN"/>
        </w:rPr>
        <w:t>Curriculum Development Department,</w:t>
      </w:r>
    </w:p>
    <w:p w14:paraId="26E1019C" w14:textId="3B67AB61" w:rsidR="0043715B" w:rsidRDefault="0043715B" w:rsidP="0043715B">
      <w:pPr>
        <w:spacing w:after="200" w:line="276" w:lineRule="auto"/>
        <w:jc w:val="center"/>
        <w:rPr>
          <w:b/>
          <w:bCs/>
          <w:sz w:val="24"/>
          <w:szCs w:val="24"/>
        </w:rPr>
      </w:pPr>
      <w:r w:rsidRPr="004721C2">
        <w:rPr>
          <w:b/>
          <w:bCs/>
          <w:lang w:val="en-IN"/>
        </w:rPr>
        <w:t>State Council of Educational Research and Training, Maharashtra, Pune</w:t>
      </w:r>
      <w:r>
        <w:br w:type="page"/>
      </w:r>
    </w:p>
    <w:p w14:paraId="4AB0DBE5" w14:textId="6789A738" w:rsidR="00E052A5" w:rsidRDefault="00192BF0">
      <w:pPr>
        <w:pStyle w:val="Heading1"/>
        <w:spacing w:before="134"/>
        <w:ind w:left="1085" w:right="666" w:firstLine="0"/>
        <w:jc w:val="center"/>
      </w:pPr>
      <w:r>
        <w:lastRenderedPageBreak/>
        <w:t>Knowledge of India</w:t>
      </w:r>
    </w:p>
    <w:p w14:paraId="7DF0CB09" w14:textId="77777777" w:rsidR="00E052A5" w:rsidRDefault="00192BF0">
      <w:pPr>
        <w:ind w:left="1085" w:right="666"/>
        <w:jc w:val="center"/>
        <w:rPr>
          <w:b/>
          <w:sz w:val="24"/>
        </w:rPr>
      </w:pPr>
      <w:r>
        <w:rPr>
          <w:b/>
          <w:sz w:val="24"/>
        </w:rPr>
        <w:t>e-Template for the Position Paper of the Focus Group</w:t>
      </w:r>
    </w:p>
    <w:p w14:paraId="19AA1939" w14:textId="77777777" w:rsidR="00E052A5" w:rsidRDefault="00E052A5">
      <w:pPr>
        <w:pStyle w:val="BodyText"/>
        <w:spacing w:before="8"/>
        <w:rPr>
          <w:b/>
          <w:i w:val="0"/>
          <w:sz w:val="19"/>
        </w:rPr>
      </w:pPr>
    </w:p>
    <w:p w14:paraId="2D966A69" w14:textId="77777777" w:rsidR="00E052A5" w:rsidRDefault="00192BF0">
      <w:pPr>
        <w:pStyle w:val="ListParagraph"/>
        <w:numPr>
          <w:ilvl w:val="0"/>
          <w:numId w:val="3"/>
        </w:numPr>
        <w:tabs>
          <w:tab w:val="left" w:pos="953"/>
        </w:tabs>
        <w:jc w:val="left"/>
        <w:rPr>
          <w:b/>
          <w:color w:val="2E5395"/>
          <w:sz w:val="24"/>
        </w:rPr>
      </w:pPr>
      <w:r>
        <w:rPr>
          <w:b/>
          <w:color w:val="2E5395"/>
          <w:sz w:val="24"/>
        </w:rPr>
        <w:t>Preliminary</w:t>
      </w:r>
      <w:r>
        <w:rPr>
          <w:b/>
          <w:color w:val="2E5395"/>
          <w:spacing w:val="-4"/>
          <w:sz w:val="24"/>
        </w:rPr>
        <w:t xml:space="preserve"> </w:t>
      </w:r>
      <w:r>
        <w:rPr>
          <w:b/>
          <w:color w:val="2E5395"/>
          <w:sz w:val="24"/>
        </w:rPr>
        <w:t>information</w:t>
      </w:r>
    </w:p>
    <w:p w14:paraId="7E7D1BA7" w14:textId="77777777" w:rsidR="00E052A5" w:rsidRDefault="00192BF0">
      <w:pPr>
        <w:pStyle w:val="BodyText"/>
        <w:ind w:left="952"/>
      </w:pPr>
      <w:r>
        <w:t>This section contains preliminary information regarding the focus group.</w:t>
      </w:r>
    </w:p>
    <w:p w14:paraId="209AC9E2" w14:textId="77777777" w:rsidR="00E052A5" w:rsidRDefault="00192BF0">
      <w:pPr>
        <w:pStyle w:val="ListParagraph"/>
        <w:numPr>
          <w:ilvl w:val="1"/>
          <w:numId w:val="3"/>
        </w:numPr>
        <w:tabs>
          <w:tab w:val="left" w:pos="953"/>
        </w:tabs>
        <w:ind w:left="952" w:hanging="360"/>
        <w:rPr>
          <w:sz w:val="24"/>
        </w:rPr>
      </w:pPr>
      <w:r>
        <w:rPr>
          <w:b/>
          <w:sz w:val="24"/>
        </w:rPr>
        <w:t xml:space="preserve">Executive Summary/Abstract </w:t>
      </w:r>
      <w:r>
        <w:rPr>
          <w:color w:val="FF0000"/>
          <w:sz w:val="24"/>
        </w:rPr>
        <w:t>(1-500</w:t>
      </w:r>
      <w:r>
        <w:rPr>
          <w:color w:val="FF0000"/>
          <w:spacing w:val="2"/>
          <w:sz w:val="24"/>
        </w:rPr>
        <w:t xml:space="preserve"> </w:t>
      </w:r>
      <w:r>
        <w:rPr>
          <w:color w:val="FF0000"/>
          <w:sz w:val="24"/>
        </w:rPr>
        <w:t>words)</w:t>
      </w:r>
    </w:p>
    <w:p w14:paraId="61999292" w14:textId="40CA4E76" w:rsidR="00E052A5" w:rsidRDefault="00E052A5" w:rsidP="00192BF0">
      <w:pPr>
        <w:pStyle w:val="Heading2"/>
        <w:tabs>
          <w:tab w:val="left" w:pos="953"/>
        </w:tabs>
        <w:ind w:left="952" w:right="527" w:firstLine="0"/>
        <w:jc w:val="right"/>
      </w:pPr>
    </w:p>
    <w:p w14:paraId="5B98E5B2" w14:textId="77777777" w:rsidR="00E052A5" w:rsidRDefault="00E052A5">
      <w:pPr>
        <w:pStyle w:val="BodyText"/>
        <w:spacing w:before="7"/>
        <w:rPr>
          <w:i w:val="0"/>
          <w:sz w:val="19"/>
        </w:rPr>
      </w:pPr>
    </w:p>
    <w:p w14:paraId="13B0C4C5" w14:textId="77777777" w:rsidR="00E052A5" w:rsidRDefault="00192BF0">
      <w:pPr>
        <w:pStyle w:val="ListParagraph"/>
        <w:numPr>
          <w:ilvl w:val="0"/>
          <w:numId w:val="3"/>
        </w:numPr>
        <w:tabs>
          <w:tab w:val="left" w:pos="953"/>
        </w:tabs>
        <w:jc w:val="left"/>
        <w:rPr>
          <w:b/>
          <w:color w:val="2E5395"/>
          <w:sz w:val="24"/>
        </w:rPr>
      </w:pPr>
      <w:r>
        <w:rPr>
          <w:b/>
          <w:color w:val="2E5395"/>
          <w:sz w:val="24"/>
        </w:rPr>
        <w:t>Introduction</w:t>
      </w:r>
    </w:p>
    <w:p w14:paraId="7F796AA4" w14:textId="77777777" w:rsidR="00E052A5" w:rsidRDefault="00192BF0">
      <w:pPr>
        <w:pStyle w:val="ListParagraph"/>
        <w:numPr>
          <w:ilvl w:val="1"/>
          <w:numId w:val="3"/>
        </w:numPr>
        <w:tabs>
          <w:tab w:val="left" w:pos="953"/>
        </w:tabs>
        <w:ind w:left="952" w:right="527" w:hanging="360"/>
        <w:jc w:val="both"/>
        <w:rPr>
          <w:sz w:val="24"/>
        </w:rPr>
      </w:pPr>
      <w:r>
        <w:rPr>
          <w:b/>
          <w:sz w:val="24"/>
        </w:rPr>
        <w:t xml:space="preserve">Introduction to Knowledge of India </w:t>
      </w:r>
      <w:r>
        <w:rPr>
          <w:sz w:val="24"/>
        </w:rPr>
        <w:t>(</w:t>
      </w:r>
      <w:r>
        <w:rPr>
          <w:i/>
          <w:color w:val="4471C4"/>
          <w:sz w:val="24"/>
        </w:rPr>
        <w:t xml:space="preserve">What is the present status/position regarding Knowledge of India? This also needs to include a brief on historical perspective </w:t>
      </w:r>
      <w:r>
        <w:rPr>
          <w:i/>
          <w:color w:val="4471C4"/>
          <w:spacing w:val="-2"/>
          <w:sz w:val="24"/>
        </w:rPr>
        <w:t xml:space="preserve">and </w:t>
      </w:r>
      <w:r>
        <w:rPr>
          <w:i/>
          <w:color w:val="4471C4"/>
          <w:sz w:val="24"/>
        </w:rPr>
        <w:t>prevailing practices at the National or State or UT level</w:t>
      </w:r>
      <w:r>
        <w:rPr>
          <w:i/>
          <w:sz w:val="24"/>
        </w:rPr>
        <w:t xml:space="preserve">) </w:t>
      </w:r>
      <w:r>
        <w:rPr>
          <w:color w:val="FF0000"/>
          <w:sz w:val="24"/>
        </w:rPr>
        <w:t>(1-300</w:t>
      </w:r>
      <w:r>
        <w:rPr>
          <w:color w:val="FF0000"/>
          <w:spacing w:val="-4"/>
          <w:sz w:val="24"/>
        </w:rPr>
        <w:t xml:space="preserve"> </w:t>
      </w:r>
      <w:r>
        <w:rPr>
          <w:color w:val="FF0000"/>
          <w:sz w:val="24"/>
        </w:rPr>
        <w:t>words)</w:t>
      </w:r>
    </w:p>
    <w:p w14:paraId="6FFD14CE" w14:textId="77777777" w:rsidR="00E052A5" w:rsidRDefault="00192BF0">
      <w:pPr>
        <w:pStyle w:val="ListParagraph"/>
        <w:numPr>
          <w:ilvl w:val="1"/>
          <w:numId w:val="3"/>
        </w:numPr>
        <w:tabs>
          <w:tab w:val="left" w:pos="953"/>
        </w:tabs>
        <w:ind w:left="952" w:right="528" w:hanging="360"/>
        <w:jc w:val="both"/>
        <w:rPr>
          <w:sz w:val="24"/>
        </w:rPr>
      </w:pPr>
      <w:r>
        <w:rPr>
          <w:b/>
          <w:sz w:val="24"/>
        </w:rPr>
        <w:t>National Education Policy 2020 and Knowledge of India (</w:t>
      </w:r>
      <w:r>
        <w:rPr>
          <w:i/>
          <w:color w:val="4471C4"/>
          <w:sz w:val="24"/>
        </w:rPr>
        <w:t xml:space="preserve">Please respond to the </w:t>
      </w:r>
      <w:r>
        <w:rPr>
          <w:i/>
          <w:color w:val="4471C4"/>
          <w:spacing w:val="-2"/>
          <w:sz w:val="24"/>
        </w:rPr>
        <w:t xml:space="preserve">NEP </w:t>
      </w:r>
      <w:r>
        <w:rPr>
          <w:i/>
          <w:color w:val="4471C4"/>
          <w:sz w:val="24"/>
        </w:rPr>
        <w:t>2020 points on Knowledge of India, including any suggestions you may have regarding additions or modification. #1</w:t>
      </w:r>
      <w:r>
        <w:rPr>
          <w:i/>
          <w:sz w:val="24"/>
        </w:rPr>
        <w:t xml:space="preserve">) </w:t>
      </w:r>
      <w:r>
        <w:rPr>
          <w:color w:val="FF0000"/>
          <w:sz w:val="24"/>
        </w:rPr>
        <w:t>(1-300</w:t>
      </w:r>
      <w:r>
        <w:rPr>
          <w:color w:val="FF0000"/>
          <w:spacing w:val="-2"/>
          <w:sz w:val="24"/>
        </w:rPr>
        <w:t xml:space="preserve"> </w:t>
      </w:r>
      <w:r>
        <w:rPr>
          <w:color w:val="FF0000"/>
          <w:sz w:val="24"/>
        </w:rPr>
        <w:t>words)</w:t>
      </w:r>
    </w:p>
    <w:p w14:paraId="5B140D28" w14:textId="77777777" w:rsidR="00E052A5" w:rsidRDefault="00192BF0">
      <w:pPr>
        <w:pStyle w:val="ListParagraph"/>
        <w:numPr>
          <w:ilvl w:val="1"/>
          <w:numId w:val="3"/>
        </w:numPr>
        <w:tabs>
          <w:tab w:val="left" w:pos="953"/>
        </w:tabs>
        <w:spacing w:before="2"/>
        <w:ind w:left="952" w:right="526" w:hanging="360"/>
        <w:jc w:val="both"/>
        <w:rPr>
          <w:sz w:val="24"/>
        </w:rPr>
      </w:pPr>
      <w:r>
        <w:rPr>
          <w:b/>
          <w:sz w:val="24"/>
        </w:rPr>
        <w:t xml:space="preserve">Current Challenges </w:t>
      </w:r>
      <w:r>
        <w:rPr>
          <w:b/>
          <w:i/>
          <w:color w:val="4471C4"/>
          <w:sz w:val="24"/>
        </w:rPr>
        <w:t>(</w:t>
      </w:r>
      <w:r>
        <w:rPr>
          <w:i/>
          <w:color w:val="4471C4"/>
          <w:sz w:val="24"/>
        </w:rPr>
        <w:t>What are the problems currently faced in the incorporation of knowledge</w:t>
      </w:r>
      <w:r>
        <w:rPr>
          <w:i/>
          <w:color w:val="4471C4"/>
          <w:spacing w:val="-10"/>
          <w:sz w:val="24"/>
        </w:rPr>
        <w:t xml:space="preserve"> </w:t>
      </w:r>
      <w:r>
        <w:rPr>
          <w:i/>
          <w:color w:val="4471C4"/>
          <w:sz w:val="24"/>
        </w:rPr>
        <w:t>of</w:t>
      </w:r>
      <w:r>
        <w:rPr>
          <w:i/>
          <w:color w:val="4471C4"/>
          <w:spacing w:val="-10"/>
          <w:sz w:val="24"/>
        </w:rPr>
        <w:t xml:space="preserve"> </w:t>
      </w:r>
      <w:r>
        <w:rPr>
          <w:i/>
          <w:color w:val="4471C4"/>
          <w:sz w:val="24"/>
        </w:rPr>
        <w:t>India</w:t>
      </w:r>
      <w:r>
        <w:rPr>
          <w:i/>
          <w:color w:val="4471C4"/>
          <w:spacing w:val="-12"/>
          <w:sz w:val="24"/>
        </w:rPr>
        <w:t xml:space="preserve"> </w:t>
      </w:r>
      <w:r>
        <w:rPr>
          <w:i/>
          <w:color w:val="4471C4"/>
          <w:sz w:val="24"/>
        </w:rPr>
        <w:t>in</w:t>
      </w:r>
      <w:r>
        <w:rPr>
          <w:i/>
          <w:color w:val="4471C4"/>
          <w:spacing w:val="-12"/>
          <w:sz w:val="24"/>
        </w:rPr>
        <w:t xml:space="preserve"> </w:t>
      </w:r>
      <w:r>
        <w:rPr>
          <w:i/>
          <w:color w:val="4471C4"/>
          <w:sz w:val="24"/>
        </w:rPr>
        <w:t>curriculum</w:t>
      </w:r>
      <w:r>
        <w:rPr>
          <w:i/>
          <w:color w:val="4471C4"/>
          <w:spacing w:val="-11"/>
          <w:sz w:val="24"/>
        </w:rPr>
        <w:t xml:space="preserve"> </w:t>
      </w:r>
      <w:r>
        <w:rPr>
          <w:i/>
          <w:color w:val="4471C4"/>
          <w:sz w:val="24"/>
        </w:rPr>
        <w:t>and</w:t>
      </w:r>
      <w:r>
        <w:rPr>
          <w:i/>
          <w:color w:val="4471C4"/>
          <w:spacing w:val="-12"/>
          <w:sz w:val="24"/>
        </w:rPr>
        <w:t xml:space="preserve"> </w:t>
      </w:r>
      <w:r>
        <w:rPr>
          <w:i/>
          <w:color w:val="4471C4"/>
          <w:sz w:val="24"/>
        </w:rPr>
        <w:t>pedagogy</w:t>
      </w:r>
      <w:r>
        <w:rPr>
          <w:i/>
          <w:color w:val="4471C4"/>
          <w:spacing w:val="-11"/>
          <w:sz w:val="24"/>
        </w:rPr>
        <w:t xml:space="preserve"> </w:t>
      </w:r>
      <w:r>
        <w:rPr>
          <w:i/>
          <w:color w:val="4471C4"/>
          <w:sz w:val="24"/>
        </w:rPr>
        <w:t>that</w:t>
      </w:r>
      <w:r>
        <w:rPr>
          <w:i/>
          <w:color w:val="4471C4"/>
          <w:spacing w:val="-10"/>
          <w:sz w:val="24"/>
        </w:rPr>
        <w:t xml:space="preserve"> </w:t>
      </w:r>
      <w:r>
        <w:rPr>
          <w:i/>
          <w:color w:val="4471C4"/>
          <w:sz w:val="24"/>
        </w:rPr>
        <w:t>must</w:t>
      </w:r>
      <w:r>
        <w:rPr>
          <w:i/>
          <w:color w:val="4471C4"/>
          <w:spacing w:val="-10"/>
          <w:sz w:val="24"/>
        </w:rPr>
        <w:t xml:space="preserve"> </w:t>
      </w:r>
      <w:r>
        <w:rPr>
          <w:i/>
          <w:color w:val="4471C4"/>
          <w:sz w:val="24"/>
        </w:rPr>
        <w:t>be</w:t>
      </w:r>
      <w:r>
        <w:rPr>
          <w:i/>
          <w:color w:val="4471C4"/>
          <w:spacing w:val="-10"/>
          <w:sz w:val="24"/>
        </w:rPr>
        <w:t xml:space="preserve"> </w:t>
      </w:r>
      <w:r>
        <w:rPr>
          <w:i/>
          <w:color w:val="4471C4"/>
          <w:sz w:val="24"/>
        </w:rPr>
        <w:t>addressed</w:t>
      </w:r>
      <w:r>
        <w:rPr>
          <w:i/>
          <w:color w:val="4471C4"/>
          <w:spacing w:val="-12"/>
          <w:sz w:val="24"/>
        </w:rPr>
        <w:t xml:space="preserve"> </w:t>
      </w:r>
      <w:r>
        <w:rPr>
          <w:i/>
          <w:color w:val="4471C4"/>
          <w:sz w:val="24"/>
        </w:rPr>
        <w:t>by</w:t>
      </w:r>
      <w:r>
        <w:rPr>
          <w:i/>
          <w:color w:val="4471C4"/>
          <w:spacing w:val="-8"/>
          <w:sz w:val="24"/>
        </w:rPr>
        <w:t xml:space="preserve"> </w:t>
      </w:r>
      <w:r>
        <w:rPr>
          <w:i/>
          <w:color w:val="4471C4"/>
          <w:sz w:val="24"/>
        </w:rPr>
        <w:t>the</w:t>
      </w:r>
      <w:r>
        <w:rPr>
          <w:i/>
          <w:color w:val="4471C4"/>
          <w:spacing w:val="-10"/>
          <w:sz w:val="24"/>
        </w:rPr>
        <w:t xml:space="preserve"> </w:t>
      </w:r>
      <w:r>
        <w:rPr>
          <w:i/>
          <w:color w:val="4471C4"/>
          <w:sz w:val="24"/>
        </w:rPr>
        <w:t>new</w:t>
      </w:r>
      <w:r>
        <w:rPr>
          <w:i/>
          <w:color w:val="4471C4"/>
          <w:spacing w:val="-5"/>
          <w:sz w:val="24"/>
        </w:rPr>
        <w:t xml:space="preserve"> </w:t>
      </w:r>
      <w:r>
        <w:rPr>
          <w:i/>
          <w:color w:val="4471C4"/>
          <w:sz w:val="24"/>
        </w:rPr>
        <w:t xml:space="preserve">NCF? #2) </w:t>
      </w:r>
      <w:r>
        <w:rPr>
          <w:color w:val="FF0000"/>
          <w:sz w:val="24"/>
        </w:rPr>
        <w:t>(1-500</w:t>
      </w:r>
      <w:r>
        <w:rPr>
          <w:color w:val="FF0000"/>
          <w:spacing w:val="-2"/>
          <w:sz w:val="24"/>
        </w:rPr>
        <w:t xml:space="preserve"> </w:t>
      </w:r>
      <w:r>
        <w:rPr>
          <w:color w:val="FF0000"/>
          <w:sz w:val="24"/>
        </w:rPr>
        <w:t>words)</w:t>
      </w:r>
    </w:p>
    <w:p w14:paraId="2B49AE25" w14:textId="77777777" w:rsidR="00E052A5" w:rsidRDefault="00192BF0">
      <w:pPr>
        <w:pStyle w:val="ListParagraph"/>
        <w:numPr>
          <w:ilvl w:val="1"/>
          <w:numId w:val="3"/>
        </w:numPr>
        <w:tabs>
          <w:tab w:val="left" w:pos="953"/>
        </w:tabs>
        <w:ind w:left="952" w:right="522" w:hanging="360"/>
        <w:jc w:val="both"/>
        <w:rPr>
          <w:sz w:val="24"/>
        </w:rPr>
      </w:pPr>
      <w:r>
        <w:rPr>
          <w:b/>
          <w:sz w:val="24"/>
        </w:rPr>
        <w:t xml:space="preserve">Addressing Current Challenges </w:t>
      </w:r>
      <w:r>
        <w:rPr>
          <w:i/>
          <w:sz w:val="24"/>
        </w:rPr>
        <w:t>(</w:t>
      </w:r>
      <w:r>
        <w:rPr>
          <w:i/>
          <w:color w:val="4471C4"/>
          <w:sz w:val="24"/>
        </w:rPr>
        <w:t>How can we ensure that the problems listed in 2.3 are addressed/overcome?</w:t>
      </w:r>
      <w:r>
        <w:rPr>
          <w:i/>
          <w:color w:val="4471C4"/>
          <w:spacing w:val="-10"/>
          <w:sz w:val="24"/>
        </w:rPr>
        <w:t xml:space="preserve"> </w:t>
      </w:r>
      <w:r>
        <w:rPr>
          <w:i/>
          <w:color w:val="4471C4"/>
          <w:sz w:val="24"/>
        </w:rPr>
        <w:t>What</w:t>
      </w:r>
      <w:r>
        <w:rPr>
          <w:i/>
          <w:color w:val="4471C4"/>
          <w:spacing w:val="-8"/>
          <w:sz w:val="24"/>
        </w:rPr>
        <w:t xml:space="preserve"> </w:t>
      </w:r>
      <w:r>
        <w:rPr>
          <w:i/>
          <w:color w:val="4471C4"/>
          <w:sz w:val="24"/>
        </w:rPr>
        <w:t>is</w:t>
      </w:r>
      <w:r>
        <w:rPr>
          <w:i/>
          <w:color w:val="4471C4"/>
          <w:spacing w:val="-8"/>
          <w:sz w:val="24"/>
        </w:rPr>
        <w:t xml:space="preserve"> </w:t>
      </w:r>
      <w:r>
        <w:rPr>
          <w:i/>
          <w:color w:val="4471C4"/>
          <w:sz w:val="24"/>
        </w:rPr>
        <w:t>currently</w:t>
      </w:r>
      <w:r>
        <w:rPr>
          <w:i/>
          <w:color w:val="4471C4"/>
          <w:spacing w:val="-10"/>
          <w:sz w:val="24"/>
        </w:rPr>
        <w:t xml:space="preserve"> </w:t>
      </w:r>
      <w:r>
        <w:rPr>
          <w:i/>
          <w:color w:val="4471C4"/>
          <w:sz w:val="24"/>
        </w:rPr>
        <w:t>being</w:t>
      </w:r>
      <w:r>
        <w:rPr>
          <w:i/>
          <w:color w:val="4471C4"/>
          <w:spacing w:val="-10"/>
          <w:sz w:val="24"/>
        </w:rPr>
        <w:t xml:space="preserve"> </w:t>
      </w:r>
      <w:r>
        <w:rPr>
          <w:i/>
          <w:color w:val="4471C4"/>
          <w:sz w:val="24"/>
        </w:rPr>
        <w:t>done</w:t>
      </w:r>
      <w:r>
        <w:rPr>
          <w:i/>
          <w:color w:val="4471C4"/>
          <w:spacing w:val="-8"/>
          <w:sz w:val="24"/>
        </w:rPr>
        <w:t xml:space="preserve"> </w:t>
      </w:r>
      <w:r>
        <w:rPr>
          <w:i/>
          <w:color w:val="4471C4"/>
          <w:sz w:val="24"/>
        </w:rPr>
        <w:t>well</w:t>
      </w:r>
      <w:r>
        <w:rPr>
          <w:i/>
          <w:color w:val="4471C4"/>
          <w:spacing w:val="-9"/>
          <w:sz w:val="24"/>
        </w:rPr>
        <w:t xml:space="preserve"> </w:t>
      </w:r>
      <w:r>
        <w:rPr>
          <w:i/>
          <w:color w:val="4471C4"/>
          <w:sz w:val="24"/>
        </w:rPr>
        <w:t>in</w:t>
      </w:r>
      <w:r>
        <w:rPr>
          <w:i/>
          <w:color w:val="4471C4"/>
          <w:spacing w:val="-11"/>
          <w:sz w:val="24"/>
        </w:rPr>
        <w:t xml:space="preserve"> </w:t>
      </w:r>
      <w:r>
        <w:rPr>
          <w:i/>
          <w:color w:val="4471C4"/>
          <w:sz w:val="24"/>
        </w:rPr>
        <w:t>the</w:t>
      </w:r>
      <w:r>
        <w:rPr>
          <w:i/>
          <w:color w:val="4471C4"/>
          <w:spacing w:val="-10"/>
          <w:sz w:val="24"/>
        </w:rPr>
        <w:t xml:space="preserve"> </w:t>
      </w:r>
      <w:r>
        <w:rPr>
          <w:i/>
          <w:color w:val="4471C4"/>
          <w:sz w:val="24"/>
        </w:rPr>
        <w:t>curriculum</w:t>
      </w:r>
      <w:r>
        <w:rPr>
          <w:i/>
          <w:color w:val="4471C4"/>
          <w:spacing w:val="-9"/>
          <w:sz w:val="24"/>
        </w:rPr>
        <w:t xml:space="preserve"> </w:t>
      </w:r>
      <w:r>
        <w:rPr>
          <w:i/>
          <w:color w:val="4471C4"/>
          <w:sz w:val="24"/>
        </w:rPr>
        <w:t>and</w:t>
      </w:r>
      <w:r>
        <w:rPr>
          <w:i/>
          <w:color w:val="4471C4"/>
          <w:spacing w:val="-10"/>
          <w:sz w:val="24"/>
        </w:rPr>
        <w:t xml:space="preserve"> </w:t>
      </w:r>
      <w:r>
        <w:rPr>
          <w:i/>
          <w:color w:val="4471C4"/>
          <w:sz w:val="24"/>
        </w:rPr>
        <w:t>pedagogy for Knowledge of India, and how can these present good practices/innovations/initiatives be strengthened /scaled up? #3 and #4</w:t>
      </w:r>
      <w:r>
        <w:rPr>
          <w:i/>
          <w:sz w:val="24"/>
        </w:rPr>
        <w:t xml:space="preserve">) </w:t>
      </w:r>
      <w:r>
        <w:rPr>
          <w:color w:val="FF0000"/>
          <w:sz w:val="24"/>
        </w:rPr>
        <w:t>(1-500</w:t>
      </w:r>
      <w:r>
        <w:rPr>
          <w:color w:val="FF0000"/>
          <w:spacing w:val="-26"/>
          <w:sz w:val="24"/>
        </w:rPr>
        <w:t xml:space="preserve"> </w:t>
      </w:r>
      <w:r>
        <w:rPr>
          <w:color w:val="FF0000"/>
          <w:sz w:val="24"/>
        </w:rPr>
        <w:t>words)</w:t>
      </w:r>
    </w:p>
    <w:p w14:paraId="44AA8986" w14:textId="77777777" w:rsidR="00E052A5" w:rsidRDefault="00E052A5">
      <w:pPr>
        <w:pStyle w:val="BodyText"/>
        <w:spacing w:before="7"/>
        <w:rPr>
          <w:i w:val="0"/>
          <w:sz w:val="19"/>
        </w:rPr>
      </w:pPr>
    </w:p>
    <w:p w14:paraId="5D6AA97A" w14:textId="77777777" w:rsidR="00E052A5" w:rsidRDefault="00192BF0">
      <w:pPr>
        <w:pStyle w:val="Heading1"/>
        <w:numPr>
          <w:ilvl w:val="0"/>
          <w:numId w:val="3"/>
        </w:numPr>
        <w:tabs>
          <w:tab w:val="left" w:pos="821"/>
        </w:tabs>
        <w:ind w:left="820"/>
        <w:jc w:val="left"/>
        <w:rPr>
          <w:color w:val="4471C4"/>
        </w:rPr>
      </w:pPr>
      <w:r>
        <w:rPr>
          <w:color w:val="4471C4"/>
        </w:rPr>
        <w:t>Integration of Knowledge of India across Curriculum and</w:t>
      </w:r>
      <w:r>
        <w:rPr>
          <w:color w:val="4471C4"/>
          <w:spacing w:val="-1"/>
        </w:rPr>
        <w:t xml:space="preserve"> </w:t>
      </w:r>
      <w:r>
        <w:rPr>
          <w:color w:val="4471C4"/>
        </w:rPr>
        <w:t>Pedagogy</w:t>
      </w:r>
    </w:p>
    <w:p w14:paraId="5FF49851" w14:textId="77777777" w:rsidR="00E052A5" w:rsidRDefault="00E052A5">
      <w:pPr>
        <w:pStyle w:val="BodyText"/>
        <w:spacing w:before="4"/>
        <w:rPr>
          <w:b/>
          <w:i w:val="0"/>
          <w:sz w:val="25"/>
        </w:rPr>
      </w:pPr>
    </w:p>
    <w:p w14:paraId="458443F3" w14:textId="77777777" w:rsidR="00E052A5" w:rsidRDefault="00192BF0">
      <w:pPr>
        <w:pStyle w:val="ListParagraph"/>
        <w:numPr>
          <w:ilvl w:val="2"/>
          <w:numId w:val="2"/>
        </w:numPr>
        <w:tabs>
          <w:tab w:val="left" w:pos="1104"/>
        </w:tabs>
        <w:ind w:right="857"/>
        <w:jc w:val="both"/>
        <w:rPr>
          <w:sz w:val="24"/>
        </w:rPr>
      </w:pPr>
      <w:r>
        <w:rPr>
          <w:b/>
          <w:sz w:val="24"/>
        </w:rPr>
        <w:t xml:space="preserve">Principles of Integration </w:t>
      </w:r>
      <w:r>
        <w:rPr>
          <w:i/>
          <w:color w:val="4471C4"/>
          <w:sz w:val="24"/>
        </w:rPr>
        <w:t>(What principles will be used to determine how elements from knowledge of India can be incorporated at each of the stages and in each subject</w:t>
      </w:r>
      <w:r>
        <w:rPr>
          <w:i/>
          <w:color w:val="4471C4"/>
          <w:spacing w:val="-4"/>
          <w:sz w:val="24"/>
        </w:rPr>
        <w:t xml:space="preserve"> </w:t>
      </w:r>
      <w:r>
        <w:rPr>
          <w:i/>
          <w:color w:val="4471C4"/>
          <w:sz w:val="24"/>
        </w:rPr>
        <w:t>(e.g.,</w:t>
      </w:r>
      <w:r>
        <w:rPr>
          <w:i/>
          <w:color w:val="4471C4"/>
          <w:spacing w:val="-6"/>
          <w:sz w:val="24"/>
        </w:rPr>
        <w:t xml:space="preserve"> </w:t>
      </w:r>
      <w:r>
        <w:rPr>
          <w:i/>
          <w:color w:val="4471C4"/>
          <w:sz w:val="24"/>
        </w:rPr>
        <w:t>Section</w:t>
      </w:r>
      <w:r>
        <w:rPr>
          <w:i/>
          <w:color w:val="4471C4"/>
          <w:spacing w:val="-5"/>
          <w:sz w:val="24"/>
        </w:rPr>
        <w:t xml:space="preserve"> </w:t>
      </w:r>
      <w:r>
        <w:rPr>
          <w:i/>
          <w:color w:val="4471C4"/>
          <w:sz w:val="24"/>
        </w:rPr>
        <w:t>4.6.9</w:t>
      </w:r>
      <w:r>
        <w:rPr>
          <w:i/>
          <w:color w:val="4471C4"/>
          <w:spacing w:val="-4"/>
          <w:sz w:val="24"/>
        </w:rPr>
        <w:t xml:space="preserve"> </w:t>
      </w:r>
      <w:r>
        <w:rPr>
          <w:i/>
          <w:color w:val="4471C4"/>
          <w:sz w:val="24"/>
        </w:rPr>
        <w:t>of</w:t>
      </w:r>
      <w:r>
        <w:rPr>
          <w:i/>
          <w:color w:val="4471C4"/>
          <w:spacing w:val="-6"/>
          <w:sz w:val="24"/>
        </w:rPr>
        <w:t xml:space="preserve"> </w:t>
      </w:r>
      <w:r>
        <w:rPr>
          <w:i/>
          <w:color w:val="4471C4"/>
          <w:sz w:val="24"/>
        </w:rPr>
        <w:t>the</w:t>
      </w:r>
      <w:r>
        <w:rPr>
          <w:i/>
          <w:color w:val="4471C4"/>
          <w:spacing w:val="-6"/>
          <w:sz w:val="24"/>
        </w:rPr>
        <w:t xml:space="preserve"> </w:t>
      </w:r>
      <w:r>
        <w:rPr>
          <w:i/>
          <w:color w:val="4471C4"/>
          <w:sz w:val="24"/>
        </w:rPr>
        <w:t>Draft</w:t>
      </w:r>
      <w:r>
        <w:rPr>
          <w:i/>
          <w:color w:val="4471C4"/>
          <w:spacing w:val="-4"/>
          <w:sz w:val="24"/>
        </w:rPr>
        <w:t xml:space="preserve"> </w:t>
      </w:r>
      <w:r>
        <w:rPr>
          <w:i/>
          <w:color w:val="4471C4"/>
          <w:sz w:val="24"/>
        </w:rPr>
        <w:t>NEP</w:t>
      </w:r>
      <w:r>
        <w:rPr>
          <w:i/>
          <w:color w:val="4471C4"/>
          <w:spacing w:val="-5"/>
          <w:sz w:val="24"/>
        </w:rPr>
        <w:t xml:space="preserve"> </w:t>
      </w:r>
      <w:r>
        <w:rPr>
          <w:i/>
          <w:color w:val="4471C4"/>
          <w:sz w:val="24"/>
        </w:rPr>
        <w:t>2019</w:t>
      </w:r>
      <w:r>
        <w:rPr>
          <w:i/>
          <w:color w:val="4471C4"/>
          <w:spacing w:val="-7"/>
          <w:sz w:val="24"/>
        </w:rPr>
        <w:t xml:space="preserve"> </w:t>
      </w:r>
      <w:r>
        <w:rPr>
          <w:i/>
          <w:color w:val="4471C4"/>
          <w:sz w:val="24"/>
        </w:rPr>
        <w:t>illustrates</w:t>
      </w:r>
      <w:r>
        <w:rPr>
          <w:i/>
          <w:color w:val="4471C4"/>
          <w:spacing w:val="-4"/>
          <w:sz w:val="24"/>
        </w:rPr>
        <w:t xml:space="preserve"> </w:t>
      </w:r>
      <w:r>
        <w:rPr>
          <w:i/>
          <w:color w:val="4471C4"/>
          <w:sz w:val="24"/>
        </w:rPr>
        <w:t>how</w:t>
      </w:r>
      <w:r>
        <w:rPr>
          <w:i/>
          <w:color w:val="4471C4"/>
          <w:spacing w:val="-5"/>
          <w:sz w:val="24"/>
        </w:rPr>
        <w:t xml:space="preserve"> </w:t>
      </w:r>
      <w:r>
        <w:rPr>
          <w:i/>
          <w:color w:val="4471C4"/>
          <w:sz w:val="24"/>
        </w:rPr>
        <w:t>this</w:t>
      </w:r>
      <w:r>
        <w:rPr>
          <w:i/>
          <w:color w:val="4471C4"/>
          <w:spacing w:val="-7"/>
          <w:sz w:val="24"/>
        </w:rPr>
        <w:t xml:space="preserve"> </w:t>
      </w:r>
      <w:r>
        <w:rPr>
          <w:i/>
          <w:color w:val="4471C4"/>
          <w:sz w:val="24"/>
        </w:rPr>
        <w:t>can</w:t>
      </w:r>
      <w:r>
        <w:rPr>
          <w:i/>
          <w:color w:val="4471C4"/>
          <w:spacing w:val="-5"/>
          <w:sz w:val="24"/>
        </w:rPr>
        <w:t xml:space="preserve"> </w:t>
      </w:r>
      <w:r>
        <w:rPr>
          <w:i/>
          <w:color w:val="4471C4"/>
          <w:sz w:val="24"/>
        </w:rPr>
        <w:t>be</w:t>
      </w:r>
      <w:r>
        <w:rPr>
          <w:i/>
          <w:color w:val="4471C4"/>
          <w:spacing w:val="-4"/>
          <w:sz w:val="24"/>
        </w:rPr>
        <w:t xml:space="preserve"> </w:t>
      </w:r>
      <w:r>
        <w:rPr>
          <w:i/>
          <w:color w:val="4471C4"/>
          <w:sz w:val="24"/>
        </w:rPr>
        <w:t>done</w:t>
      </w:r>
      <w:r>
        <w:rPr>
          <w:i/>
          <w:color w:val="4471C4"/>
          <w:spacing w:val="-4"/>
          <w:sz w:val="24"/>
        </w:rPr>
        <w:t xml:space="preserve"> </w:t>
      </w:r>
      <w:r>
        <w:rPr>
          <w:i/>
          <w:color w:val="4471C4"/>
          <w:sz w:val="24"/>
        </w:rPr>
        <w:t xml:space="preserve">in the context of mathematics? #7) </w:t>
      </w:r>
      <w:r>
        <w:rPr>
          <w:color w:val="FF0000"/>
          <w:sz w:val="24"/>
        </w:rPr>
        <w:t>(1-500 words)</w:t>
      </w:r>
    </w:p>
    <w:p w14:paraId="7E2FAA06" w14:textId="77777777" w:rsidR="00E052A5" w:rsidRDefault="00192BF0">
      <w:pPr>
        <w:pStyle w:val="ListParagraph"/>
        <w:numPr>
          <w:ilvl w:val="2"/>
          <w:numId w:val="2"/>
        </w:numPr>
        <w:tabs>
          <w:tab w:val="left" w:pos="1104"/>
        </w:tabs>
        <w:spacing w:before="120"/>
        <w:ind w:right="857"/>
        <w:jc w:val="both"/>
        <w:rPr>
          <w:sz w:val="24"/>
        </w:rPr>
      </w:pPr>
      <w:r>
        <w:rPr>
          <w:b/>
          <w:sz w:val="24"/>
        </w:rPr>
        <w:t xml:space="preserve">Connections with Real Life </w:t>
      </w:r>
      <w:r>
        <w:rPr>
          <w:b/>
          <w:i/>
          <w:color w:val="4471C4"/>
          <w:sz w:val="24"/>
        </w:rPr>
        <w:t>(</w:t>
      </w:r>
      <w:r>
        <w:rPr>
          <w:i/>
          <w:color w:val="4471C4"/>
          <w:sz w:val="24"/>
        </w:rPr>
        <w:t xml:space="preserve">Describe ways in which Indian and local traditions (including stories, poems, music, dance, drama, games, toys, etc.) and Knowledge Systems can be incorporated through horizontal connections across subjects and with real life, thereby promoting a more holistic and multidisciplinary experience for students. #8) </w:t>
      </w:r>
      <w:r>
        <w:rPr>
          <w:color w:val="FF0000"/>
          <w:sz w:val="24"/>
        </w:rPr>
        <w:t>(1-500</w:t>
      </w:r>
      <w:r>
        <w:rPr>
          <w:color w:val="FF0000"/>
          <w:spacing w:val="-3"/>
          <w:sz w:val="24"/>
        </w:rPr>
        <w:t xml:space="preserve"> </w:t>
      </w:r>
      <w:r>
        <w:rPr>
          <w:color w:val="FF0000"/>
          <w:sz w:val="24"/>
        </w:rPr>
        <w:t>words)</w:t>
      </w:r>
    </w:p>
    <w:p w14:paraId="059AA5D7" w14:textId="77777777" w:rsidR="00E052A5" w:rsidRDefault="00192BF0">
      <w:pPr>
        <w:pStyle w:val="ListParagraph"/>
        <w:numPr>
          <w:ilvl w:val="2"/>
          <w:numId w:val="2"/>
        </w:numPr>
        <w:tabs>
          <w:tab w:val="left" w:pos="1103"/>
          <w:tab w:val="left" w:pos="1104"/>
        </w:tabs>
        <w:spacing w:before="122"/>
        <w:rPr>
          <w:i/>
          <w:sz w:val="24"/>
        </w:rPr>
      </w:pPr>
      <w:r>
        <w:rPr>
          <w:b/>
          <w:sz w:val="24"/>
        </w:rPr>
        <w:t xml:space="preserve">Holistic Development of Learners </w:t>
      </w:r>
      <w:r>
        <w:rPr>
          <w:i/>
          <w:color w:val="4471C4"/>
          <w:sz w:val="24"/>
        </w:rPr>
        <w:t>(What would be the best pedagogy to draw</w:t>
      </w:r>
      <w:r>
        <w:rPr>
          <w:i/>
          <w:color w:val="4471C4"/>
          <w:spacing w:val="50"/>
          <w:sz w:val="24"/>
        </w:rPr>
        <w:t xml:space="preserve"> </w:t>
      </w:r>
      <w:r>
        <w:rPr>
          <w:i/>
          <w:color w:val="4471C4"/>
          <w:sz w:val="24"/>
        </w:rPr>
        <w:t>the</w:t>
      </w:r>
    </w:p>
    <w:p w14:paraId="18D8CDC0" w14:textId="77777777" w:rsidR="00E052A5" w:rsidRDefault="00192BF0">
      <w:pPr>
        <w:pStyle w:val="BodyText"/>
        <w:ind w:left="1085" w:right="843"/>
        <w:jc w:val="center"/>
      </w:pPr>
      <w:r>
        <w:rPr>
          <w:color w:val="4471C4"/>
        </w:rPr>
        <w:t>child’s interest in Indian knowledge systems? How to design hands-on, experiential</w:t>
      </w:r>
    </w:p>
    <w:p w14:paraId="5059EB68" w14:textId="77777777" w:rsidR="00E052A5" w:rsidRDefault="00E052A5">
      <w:pPr>
        <w:jc w:val="center"/>
        <w:sectPr w:rsidR="00E052A5" w:rsidSect="007E4EDF">
          <w:type w:val="continuous"/>
          <w:pgSz w:w="11910" w:h="16840"/>
          <w:pgMar w:top="709" w:right="580" w:bottom="280" w:left="1340" w:header="720" w:footer="720" w:gutter="0"/>
          <w:cols w:space="720"/>
        </w:sectPr>
      </w:pPr>
    </w:p>
    <w:p w14:paraId="24A8D883" w14:textId="77777777" w:rsidR="00E052A5" w:rsidRDefault="00192BF0">
      <w:pPr>
        <w:pStyle w:val="BodyText"/>
        <w:spacing w:before="41"/>
        <w:ind w:left="1103" w:right="858"/>
        <w:jc w:val="both"/>
        <w:rPr>
          <w:i w:val="0"/>
        </w:rPr>
      </w:pPr>
      <w:r>
        <w:rPr>
          <w:color w:val="4471C4"/>
        </w:rPr>
        <w:lastRenderedPageBreak/>
        <w:t xml:space="preserve">learning in this area? How can a deep understanding of the local context be leveraged for learning and holistic development? How can knowledge of India develop national pride? #6, #9 and #5?) </w:t>
      </w:r>
      <w:r>
        <w:rPr>
          <w:i w:val="0"/>
          <w:color w:val="FF0000"/>
        </w:rPr>
        <w:t>(1-300 words)</w:t>
      </w:r>
    </w:p>
    <w:p w14:paraId="7C86EA5C" w14:textId="77777777" w:rsidR="00E052A5" w:rsidRDefault="00192BF0">
      <w:pPr>
        <w:pStyle w:val="ListParagraph"/>
        <w:numPr>
          <w:ilvl w:val="2"/>
          <w:numId w:val="2"/>
        </w:numPr>
        <w:tabs>
          <w:tab w:val="left" w:pos="1104"/>
        </w:tabs>
        <w:spacing w:before="120"/>
        <w:ind w:right="855"/>
        <w:jc w:val="both"/>
        <w:rPr>
          <w:sz w:val="24"/>
        </w:rPr>
      </w:pPr>
      <w:r>
        <w:rPr>
          <w:b/>
          <w:sz w:val="24"/>
        </w:rPr>
        <w:t>Material</w:t>
      </w:r>
      <w:r>
        <w:rPr>
          <w:b/>
          <w:spacing w:val="-7"/>
          <w:sz w:val="24"/>
        </w:rPr>
        <w:t xml:space="preserve"> </w:t>
      </w:r>
      <w:r>
        <w:rPr>
          <w:b/>
          <w:sz w:val="24"/>
        </w:rPr>
        <w:t>related</w:t>
      </w:r>
      <w:r>
        <w:rPr>
          <w:b/>
          <w:spacing w:val="-8"/>
          <w:sz w:val="24"/>
        </w:rPr>
        <w:t xml:space="preserve"> </w:t>
      </w:r>
      <w:r>
        <w:rPr>
          <w:b/>
          <w:sz w:val="24"/>
        </w:rPr>
        <w:t>to</w:t>
      </w:r>
      <w:r>
        <w:rPr>
          <w:b/>
          <w:spacing w:val="-6"/>
          <w:sz w:val="24"/>
        </w:rPr>
        <w:t xml:space="preserve"> </w:t>
      </w:r>
      <w:r>
        <w:rPr>
          <w:b/>
          <w:sz w:val="24"/>
        </w:rPr>
        <w:t>Knowledge</w:t>
      </w:r>
      <w:r>
        <w:rPr>
          <w:b/>
          <w:spacing w:val="-7"/>
          <w:sz w:val="24"/>
        </w:rPr>
        <w:t xml:space="preserve"> </w:t>
      </w:r>
      <w:r>
        <w:rPr>
          <w:b/>
          <w:sz w:val="24"/>
        </w:rPr>
        <w:t>of</w:t>
      </w:r>
      <w:r>
        <w:rPr>
          <w:b/>
          <w:spacing w:val="-7"/>
          <w:sz w:val="24"/>
        </w:rPr>
        <w:t xml:space="preserve"> </w:t>
      </w:r>
      <w:r>
        <w:rPr>
          <w:b/>
          <w:sz w:val="24"/>
        </w:rPr>
        <w:t>India</w:t>
      </w:r>
      <w:r>
        <w:rPr>
          <w:b/>
          <w:spacing w:val="-6"/>
          <w:sz w:val="24"/>
        </w:rPr>
        <w:t xml:space="preserve"> </w:t>
      </w:r>
      <w:r>
        <w:rPr>
          <w:i/>
          <w:color w:val="4471C4"/>
          <w:sz w:val="24"/>
        </w:rPr>
        <w:t>(How</w:t>
      </w:r>
      <w:r>
        <w:rPr>
          <w:i/>
          <w:color w:val="4471C4"/>
          <w:spacing w:val="-5"/>
          <w:sz w:val="24"/>
        </w:rPr>
        <w:t xml:space="preserve"> </w:t>
      </w:r>
      <w:r>
        <w:rPr>
          <w:i/>
          <w:color w:val="4471C4"/>
          <w:sz w:val="24"/>
        </w:rPr>
        <w:t>will</w:t>
      </w:r>
      <w:r>
        <w:rPr>
          <w:i/>
          <w:color w:val="4471C4"/>
          <w:spacing w:val="-6"/>
          <w:sz w:val="24"/>
        </w:rPr>
        <w:t xml:space="preserve"> </w:t>
      </w:r>
      <w:r>
        <w:rPr>
          <w:i/>
          <w:color w:val="4471C4"/>
          <w:sz w:val="24"/>
        </w:rPr>
        <w:t>material</w:t>
      </w:r>
      <w:r>
        <w:rPr>
          <w:i/>
          <w:color w:val="4471C4"/>
          <w:spacing w:val="-6"/>
          <w:sz w:val="24"/>
        </w:rPr>
        <w:t xml:space="preserve"> </w:t>
      </w:r>
      <w:r>
        <w:rPr>
          <w:i/>
          <w:color w:val="4471C4"/>
          <w:sz w:val="24"/>
        </w:rPr>
        <w:t>related</w:t>
      </w:r>
      <w:r>
        <w:rPr>
          <w:i/>
          <w:color w:val="4471C4"/>
          <w:spacing w:val="-8"/>
          <w:sz w:val="24"/>
        </w:rPr>
        <w:t xml:space="preserve"> </w:t>
      </w:r>
      <w:r>
        <w:rPr>
          <w:i/>
          <w:color w:val="4471C4"/>
          <w:sz w:val="24"/>
        </w:rPr>
        <w:t>to</w:t>
      </w:r>
      <w:r>
        <w:rPr>
          <w:i/>
          <w:color w:val="4471C4"/>
          <w:spacing w:val="-7"/>
          <w:sz w:val="24"/>
        </w:rPr>
        <w:t xml:space="preserve"> </w:t>
      </w:r>
      <w:r>
        <w:rPr>
          <w:i/>
          <w:color w:val="4471C4"/>
          <w:sz w:val="24"/>
        </w:rPr>
        <w:t>knowledge</w:t>
      </w:r>
      <w:r>
        <w:rPr>
          <w:i/>
          <w:color w:val="4471C4"/>
          <w:spacing w:val="-6"/>
          <w:sz w:val="24"/>
        </w:rPr>
        <w:t xml:space="preserve"> </w:t>
      </w:r>
      <w:r>
        <w:rPr>
          <w:i/>
          <w:color w:val="4471C4"/>
          <w:sz w:val="24"/>
        </w:rPr>
        <w:t>of India</w:t>
      </w:r>
      <w:r>
        <w:rPr>
          <w:i/>
          <w:color w:val="4471C4"/>
          <w:spacing w:val="-3"/>
          <w:sz w:val="24"/>
        </w:rPr>
        <w:t xml:space="preserve"> </w:t>
      </w:r>
      <w:r>
        <w:rPr>
          <w:i/>
          <w:color w:val="4471C4"/>
          <w:sz w:val="24"/>
        </w:rPr>
        <w:t>and</w:t>
      </w:r>
      <w:r>
        <w:rPr>
          <w:i/>
          <w:color w:val="4471C4"/>
          <w:spacing w:val="-5"/>
          <w:sz w:val="24"/>
        </w:rPr>
        <w:t xml:space="preserve"> </w:t>
      </w:r>
      <w:r>
        <w:rPr>
          <w:i/>
          <w:color w:val="4471C4"/>
          <w:sz w:val="24"/>
        </w:rPr>
        <w:t>the</w:t>
      </w:r>
      <w:r>
        <w:rPr>
          <w:i/>
          <w:color w:val="4471C4"/>
          <w:spacing w:val="-3"/>
          <w:sz w:val="24"/>
        </w:rPr>
        <w:t xml:space="preserve"> </w:t>
      </w:r>
      <w:r>
        <w:rPr>
          <w:i/>
          <w:color w:val="4471C4"/>
          <w:sz w:val="24"/>
        </w:rPr>
        <w:t>local</w:t>
      </w:r>
      <w:r>
        <w:rPr>
          <w:i/>
          <w:color w:val="4471C4"/>
          <w:spacing w:val="-4"/>
          <w:sz w:val="24"/>
        </w:rPr>
        <w:t xml:space="preserve"> </w:t>
      </w:r>
      <w:r>
        <w:rPr>
          <w:i/>
          <w:color w:val="4471C4"/>
          <w:sz w:val="24"/>
        </w:rPr>
        <w:t>context</w:t>
      </w:r>
      <w:r>
        <w:rPr>
          <w:i/>
          <w:color w:val="4471C4"/>
          <w:spacing w:val="-3"/>
          <w:sz w:val="24"/>
        </w:rPr>
        <w:t xml:space="preserve"> </w:t>
      </w:r>
      <w:r>
        <w:rPr>
          <w:i/>
          <w:color w:val="4471C4"/>
          <w:sz w:val="24"/>
        </w:rPr>
        <w:t>(including</w:t>
      </w:r>
      <w:r>
        <w:rPr>
          <w:i/>
          <w:color w:val="4471C4"/>
          <w:spacing w:val="-5"/>
          <w:sz w:val="24"/>
        </w:rPr>
        <w:t xml:space="preserve"> </w:t>
      </w:r>
      <w:r>
        <w:rPr>
          <w:i/>
          <w:color w:val="4471C4"/>
          <w:sz w:val="24"/>
        </w:rPr>
        <w:t>tribal</w:t>
      </w:r>
      <w:r>
        <w:rPr>
          <w:i/>
          <w:color w:val="4471C4"/>
          <w:spacing w:val="-2"/>
          <w:sz w:val="24"/>
        </w:rPr>
        <w:t xml:space="preserve"> </w:t>
      </w:r>
      <w:r>
        <w:rPr>
          <w:i/>
          <w:color w:val="4471C4"/>
          <w:sz w:val="24"/>
        </w:rPr>
        <w:t>knowledge)</w:t>
      </w:r>
      <w:r>
        <w:rPr>
          <w:i/>
          <w:color w:val="4471C4"/>
          <w:spacing w:val="-4"/>
          <w:sz w:val="24"/>
        </w:rPr>
        <w:t xml:space="preserve"> </w:t>
      </w:r>
      <w:r>
        <w:rPr>
          <w:i/>
          <w:color w:val="4471C4"/>
          <w:sz w:val="24"/>
        </w:rPr>
        <w:t>be</w:t>
      </w:r>
      <w:r>
        <w:rPr>
          <w:i/>
          <w:color w:val="4471C4"/>
          <w:spacing w:val="-3"/>
          <w:sz w:val="24"/>
        </w:rPr>
        <w:t xml:space="preserve"> </w:t>
      </w:r>
      <w:r>
        <w:rPr>
          <w:i/>
          <w:color w:val="4471C4"/>
          <w:sz w:val="24"/>
        </w:rPr>
        <w:t>sourced</w:t>
      </w:r>
      <w:r>
        <w:rPr>
          <w:i/>
          <w:color w:val="4471C4"/>
          <w:spacing w:val="-4"/>
          <w:sz w:val="24"/>
        </w:rPr>
        <w:t xml:space="preserve"> </w:t>
      </w:r>
      <w:r>
        <w:rPr>
          <w:i/>
          <w:color w:val="4471C4"/>
          <w:sz w:val="24"/>
        </w:rPr>
        <w:t>and</w:t>
      </w:r>
      <w:r>
        <w:rPr>
          <w:i/>
          <w:color w:val="4471C4"/>
          <w:spacing w:val="-5"/>
          <w:sz w:val="24"/>
        </w:rPr>
        <w:t xml:space="preserve"> </w:t>
      </w:r>
      <w:r>
        <w:rPr>
          <w:i/>
          <w:color w:val="4471C4"/>
          <w:sz w:val="24"/>
        </w:rPr>
        <w:t xml:space="preserve">developed? #10) </w:t>
      </w:r>
      <w:r>
        <w:rPr>
          <w:color w:val="FF0000"/>
          <w:sz w:val="24"/>
        </w:rPr>
        <w:t>(1-300</w:t>
      </w:r>
      <w:r>
        <w:rPr>
          <w:color w:val="FF0000"/>
          <w:spacing w:val="-2"/>
          <w:sz w:val="24"/>
        </w:rPr>
        <w:t xml:space="preserve"> </w:t>
      </w:r>
      <w:r>
        <w:rPr>
          <w:color w:val="FF0000"/>
          <w:sz w:val="24"/>
        </w:rPr>
        <w:t>words)</w:t>
      </w:r>
    </w:p>
    <w:p w14:paraId="5ED9C448" w14:textId="77777777" w:rsidR="00E052A5" w:rsidRDefault="00E052A5">
      <w:pPr>
        <w:pStyle w:val="BodyText"/>
        <w:spacing w:before="9"/>
        <w:rPr>
          <w:i w:val="0"/>
          <w:sz w:val="33"/>
        </w:rPr>
      </w:pPr>
    </w:p>
    <w:p w14:paraId="634BD78B" w14:textId="77777777" w:rsidR="00E052A5" w:rsidRDefault="00192BF0">
      <w:pPr>
        <w:pStyle w:val="Heading1"/>
        <w:numPr>
          <w:ilvl w:val="0"/>
          <w:numId w:val="3"/>
        </w:numPr>
        <w:tabs>
          <w:tab w:val="left" w:pos="703"/>
        </w:tabs>
        <w:ind w:left="702" w:hanging="242"/>
        <w:jc w:val="left"/>
      </w:pPr>
      <w:r>
        <w:rPr>
          <w:color w:val="4471C4"/>
        </w:rPr>
        <w:t>Developmental Stages (5+3+3+4) and Knowledge of</w:t>
      </w:r>
      <w:r>
        <w:rPr>
          <w:color w:val="4471C4"/>
          <w:spacing w:val="3"/>
        </w:rPr>
        <w:t xml:space="preserve"> </w:t>
      </w:r>
      <w:r>
        <w:rPr>
          <w:color w:val="4471C4"/>
        </w:rPr>
        <w:t>India</w:t>
      </w:r>
    </w:p>
    <w:p w14:paraId="6F98E415" w14:textId="77777777" w:rsidR="00E052A5" w:rsidRDefault="00E052A5">
      <w:pPr>
        <w:pStyle w:val="BodyText"/>
        <w:spacing w:before="2"/>
        <w:rPr>
          <w:b/>
          <w:i w:val="0"/>
        </w:rPr>
      </w:pPr>
    </w:p>
    <w:p w14:paraId="5772EBBE" w14:textId="77777777" w:rsidR="00E052A5" w:rsidRDefault="00192BF0">
      <w:pPr>
        <w:pStyle w:val="ListParagraph"/>
        <w:numPr>
          <w:ilvl w:val="1"/>
          <w:numId w:val="3"/>
        </w:numPr>
        <w:tabs>
          <w:tab w:val="left" w:pos="838"/>
        </w:tabs>
        <w:ind w:left="458" w:right="854" w:firstLine="0"/>
        <w:jc w:val="both"/>
        <w:rPr>
          <w:sz w:val="24"/>
        </w:rPr>
      </w:pPr>
      <w:r>
        <w:rPr>
          <w:b/>
          <w:sz w:val="24"/>
        </w:rPr>
        <w:t xml:space="preserve">Core Learning Objectives </w:t>
      </w:r>
      <w:r>
        <w:rPr>
          <w:i/>
          <w:color w:val="4471C4"/>
          <w:sz w:val="24"/>
        </w:rPr>
        <w:t>(What are the core learning objectives and outcomes, i.e., key</w:t>
      </w:r>
      <w:r>
        <w:rPr>
          <w:i/>
          <w:color w:val="4471C4"/>
          <w:spacing w:val="-9"/>
          <w:sz w:val="24"/>
        </w:rPr>
        <w:t xml:space="preserve"> </w:t>
      </w:r>
      <w:r>
        <w:rPr>
          <w:i/>
          <w:color w:val="4471C4"/>
          <w:sz w:val="24"/>
        </w:rPr>
        <w:t>concepts,</w:t>
      </w:r>
      <w:r>
        <w:rPr>
          <w:i/>
          <w:color w:val="4471C4"/>
          <w:spacing w:val="-9"/>
          <w:sz w:val="24"/>
        </w:rPr>
        <w:t xml:space="preserve"> </w:t>
      </w:r>
      <w:r>
        <w:rPr>
          <w:i/>
          <w:color w:val="4471C4"/>
          <w:sz w:val="24"/>
        </w:rPr>
        <w:t>skills,</w:t>
      </w:r>
      <w:r>
        <w:rPr>
          <w:i/>
          <w:color w:val="4471C4"/>
          <w:spacing w:val="-8"/>
          <w:sz w:val="24"/>
        </w:rPr>
        <w:t xml:space="preserve"> </w:t>
      </w:r>
      <w:r>
        <w:rPr>
          <w:i/>
          <w:color w:val="4471C4"/>
          <w:sz w:val="24"/>
        </w:rPr>
        <w:t>values,</w:t>
      </w:r>
      <w:r>
        <w:rPr>
          <w:i/>
          <w:color w:val="4471C4"/>
          <w:spacing w:val="-9"/>
          <w:sz w:val="24"/>
        </w:rPr>
        <w:t xml:space="preserve"> </w:t>
      </w:r>
      <w:r>
        <w:rPr>
          <w:i/>
          <w:color w:val="4471C4"/>
          <w:sz w:val="24"/>
        </w:rPr>
        <w:t>dispositions,</w:t>
      </w:r>
      <w:r>
        <w:rPr>
          <w:i/>
          <w:color w:val="4471C4"/>
          <w:spacing w:val="-9"/>
          <w:sz w:val="24"/>
        </w:rPr>
        <w:t xml:space="preserve"> </w:t>
      </w:r>
      <w:r>
        <w:rPr>
          <w:i/>
          <w:color w:val="4471C4"/>
          <w:sz w:val="24"/>
        </w:rPr>
        <w:t>and</w:t>
      </w:r>
      <w:r>
        <w:rPr>
          <w:i/>
          <w:color w:val="4471C4"/>
          <w:spacing w:val="-10"/>
          <w:sz w:val="24"/>
        </w:rPr>
        <w:t xml:space="preserve"> </w:t>
      </w:r>
      <w:r>
        <w:rPr>
          <w:i/>
          <w:color w:val="4471C4"/>
          <w:sz w:val="24"/>
        </w:rPr>
        <w:t>capacities,</w:t>
      </w:r>
      <w:r>
        <w:rPr>
          <w:i/>
          <w:color w:val="4471C4"/>
          <w:spacing w:val="-8"/>
          <w:sz w:val="24"/>
        </w:rPr>
        <w:t xml:space="preserve"> </w:t>
      </w:r>
      <w:r>
        <w:rPr>
          <w:i/>
          <w:color w:val="4471C4"/>
          <w:sz w:val="24"/>
        </w:rPr>
        <w:t>related</w:t>
      </w:r>
      <w:r>
        <w:rPr>
          <w:i/>
          <w:color w:val="4471C4"/>
          <w:spacing w:val="-9"/>
          <w:sz w:val="24"/>
        </w:rPr>
        <w:t xml:space="preserve"> </w:t>
      </w:r>
      <w:r>
        <w:rPr>
          <w:i/>
          <w:color w:val="4471C4"/>
          <w:sz w:val="24"/>
        </w:rPr>
        <w:t>to</w:t>
      </w:r>
      <w:r>
        <w:rPr>
          <w:i/>
          <w:color w:val="4471C4"/>
          <w:spacing w:val="-10"/>
          <w:sz w:val="24"/>
        </w:rPr>
        <w:t xml:space="preserve"> </w:t>
      </w:r>
      <w:r>
        <w:rPr>
          <w:i/>
          <w:color w:val="4471C4"/>
          <w:sz w:val="24"/>
        </w:rPr>
        <w:t>knowledge</w:t>
      </w:r>
      <w:r>
        <w:rPr>
          <w:i/>
          <w:color w:val="4471C4"/>
          <w:spacing w:val="-8"/>
          <w:sz w:val="24"/>
        </w:rPr>
        <w:t xml:space="preserve"> </w:t>
      </w:r>
      <w:r>
        <w:rPr>
          <w:i/>
          <w:color w:val="4471C4"/>
          <w:sz w:val="24"/>
        </w:rPr>
        <w:t>of</w:t>
      </w:r>
      <w:r>
        <w:rPr>
          <w:i/>
          <w:color w:val="4471C4"/>
          <w:spacing w:val="-8"/>
          <w:sz w:val="24"/>
        </w:rPr>
        <w:t xml:space="preserve"> </w:t>
      </w:r>
      <w:r>
        <w:rPr>
          <w:i/>
          <w:color w:val="4471C4"/>
          <w:sz w:val="24"/>
        </w:rPr>
        <w:t>India</w:t>
      </w:r>
      <w:r>
        <w:rPr>
          <w:i/>
          <w:color w:val="4471C4"/>
          <w:spacing w:val="-10"/>
          <w:sz w:val="24"/>
        </w:rPr>
        <w:t xml:space="preserve"> </w:t>
      </w:r>
      <w:r>
        <w:rPr>
          <w:i/>
          <w:color w:val="4471C4"/>
          <w:sz w:val="24"/>
        </w:rPr>
        <w:t xml:space="preserve">that all students must develop by Grade 12? How should these capacities be developed across each stage (Foundational: up to 8yrs; Preparatory: 8-11yrs; Middle: 11-14yrs; High: 14- 18yrs)? Please give a few specific examples of concepts from each of the school stages; please try to illustrate linkages across stages. #11) </w:t>
      </w:r>
      <w:r>
        <w:rPr>
          <w:color w:val="FF0000"/>
          <w:sz w:val="24"/>
        </w:rPr>
        <w:t>(1-200</w:t>
      </w:r>
      <w:r>
        <w:rPr>
          <w:color w:val="FF0000"/>
          <w:spacing w:val="-2"/>
          <w:sz w:val="24"/>
        </w:rPr>
        <w:t xml:space="preserve"> </w:t>
      </w:r>
      <w:r>
        <w:rPr>
          <w:color w:val="FF0000"/>
          <w:sz w:val="24"/>
        </w:rPr>
        <w:t>words)</w:t>
      </w:r>
    </w:p>
    <w:p w14:paraId="6ECACA70" w14:textId="77777777" w:rsidR="00E052A5" w:rsidRDefault="00E052A5">
      <w:pPr>
        <w:pStyle w:val="BodyText"/>
        <w:spacing w:before="10"/>
        <w:rPr>
          <w:i w:val="0"/>
          <w:sz w:val="33"/>
        </w:rPr>
      </w:pPr>
    </w:p>
    <w:p w14:paraId="74C51289" w14:textId="77777777" w:rsidR="00E052A5" w:rsidRDefault="00192BF0">
      <w:pPr>
        <w:pStyle w:val="Heading2"/>
        <w:numPr>
          <w:ilvl w:val="2"/>
          <w:numId w:val="3"/>
        </w:numPr>
        <w:tabs>
          <w:tab w:val="left" w:pos="2062"/>
        </w:tabs>
        <w:ind w:left="2061" w:hanging="543"/>
      </w:pPr>
      <w:r>
        <w:t xml:space="preserve">Foundational stage </w:t>
      </w:r>
      <w:r>
        <w:rPr>
          <w:color w:val="FF0000"/>
        </w:rPr>
        <w:t>(1-200</w:t>
      </w:r>
      <w:r>
        <w:rPr>
          <w:color w:val="FF0000"/>
          <w:spacing w:val="-2"/>
        </w:rPr>
        <w:t xml:space="preserve"> </w:t>
      </w:r>
      <w:r>
        <w:rPr>
          <w:color w:val="FF0000"/>
        </w:rPr>
        <w:t>words)</w:t>
      </w:r>
    </w:p>
    <w:p w14:paraId="476508AE" w14:textId="77777777" w:rsidR="00E052A5" w:rsidRDefault="00192BF0">
      <w:pPr>
        <w:pStyle w:val="ListParagraph"/>
        <w:numPr>
          <w:ilvl w:val="2"/>
          <w:numId w:val="3"/>
        </w:numPr>
        <w:tabs>
          <w:tab w:val="left" w:pos="2062"/>
        </w:tabs>
        <w:ind w:left="2061" w:hanging="543"/>
        <w:rPr>
          <w:sz w:val="24"/>
        </w:rPr>
      </w:pPr>
      <w:r>
        <w:rPr>
          <w:sz w:val="24"/>
        </w:rPr>
        <w:t xml:space="preserve">Preparatory stage </w:t>
      </w:r>
      <w:r>
        <w:rPr>
          <w:color w:val="FF0000"/>
          <w:sz w:val="24"/>
        </w:rPr>
        <w:t>(1-200</w:t>
      </w:r>
      <w:r>
        <w:rPr>
          <w:color w:val="FF0000"/>
          <w:spacing w:val="1"/>
          <w:sz w:val="24"/>
        </w:rPr>
        <w:t xml:space="preserve"> </w:t>
      </w:r>
      <w:r>
        <w:rPr>
          <w:color w:val="FF0000"/>
          <w:sz w:val="24"/>
        </w:rPr>
        <w:t>words)</w:t>
      </w:r>
    </w:p>
    <w:p w14:paraId="0A0ADF3E" w14:textId="77777777" w:rsidR="00E052A5" w:rsidRDefault="00192BF0">
      <w:pPr>
        <w:pStyle w:val="ListParagraph"/>
        <w:numPr>
          <w:ilvl w:val="2"/>
          <w:numId w:val="3"/>
        </w:numPr>
        <w:tabs>
          <w:tab w:val="left" w:pos="2062"/>
        </w:tabs>
        <w:ind w:left="2061" w:hanging="543"/>
        <w:rPr>
          <w:sz w:val="24"/>
        </w:rPr>
      </w:pPr>
      <w:r>
        <w:rPr>
          <w:sz w:val="24"/>
        </w:rPr>
        <w:t xml:space="preserve">Middle stage </w:t>
      </w:r>
      <w:r>
        <w:rPr>
          <w:color w:val="FF0000"/>
          <w:sz w:val="24"/>
        </w:rPr>
        <w:t>(1-200</w:t>
      </w:r>
      <w:r>
        <w:rPr>
          <w:color w:val="FF0000"/>
          <w:spacing w:val="4"/>
          <w:sz w:val="24"/>
        </w:rPr>
        <w:t xml:space="preserve"> </w:t>
      </w:r>
      <w:r>
        <w:rPr>
          <w:color w:val="FF0000"/>
          <w:sz w:val="24"/>
        </w:rPr>
        <w:t>words)</w:t>
      </w:r>
    </w:p>
    <w:p w14:paraId="5E2313CE" w14:textId="77777777" w:rsidR="00E052A5" w:rsidRDefault="00192BF0">
      <w:pPr>
        <w:pStyle w:val="ListParagraph"/>
        <w:numPr>
          <w:ilvl w:val="2"/>
          <w:numId w:val="3"/>
        </w:numPr>
        <w:tabs>
          <w:tab w:val="left" w:pos="2062"/>
        </w:tabs>
        <w:ind w:left="2061" w:hanging="543"/>
        <w:rPr>
          <w:sz w:val="24"/>
        </w:rPr>
      </w:pPr>
      <w:r>
        <w:rPr>
          <w:sz w:val="24"/>
        </w:rPr>
        <w:t>Secondary</w:t>
      </w:r>
      <w:r>
        <w:rPr>
          <w:spacing w:val="-1"/>
          <w:sz w:val="24"/>
        </w:rPr>
        <w:t xml:space="preserve"> </w:t>
      </w:r>
      <w:r>
        <w:rPr>
          <w:sz w:val="24"/>
        </w:rPr>
        <w:t>stage</w:t>
      </w:r>
    </w:p>
    <w:p w14:paraId="02BBAE37" w14:textId="77777777" w:rsidR="00E052A5" w:rsidRDefault="00192BF0">
      <w:pPr>
        <w:pStyle w:val="ListParagraph"/>
        <w:numPr>
          <w:ilvl w:val="3"/>
          <w:numId w:val="3"/>
        </w:numPr>
        <w:tabs>
          <w:tab w:val="left" w:pos="3094"/>
        </w:tabs>
        <w:ind w:hanging="724"/>
        <w:rPr>
          <w:sz w:val="24"/>
        </w:rPr>
      </w:pPr>
      <w:r>
        <w:rPr>
          <w:sz w:val="24"/>
        </w:rPr>
        <w:t xml:space="preserve">Classes IX and X </w:t>
      </w:r>
      <w:r>
        <w:rPr>
          <w:color w:val="FF0000"/>
          <w:sz w:val="24"/>
        </w:rPr>
        <w:t>(1-200</w:t>
      </w:r>
      <w:r>
        <w:rPr>
          <w:color w:val="FF0000"/>
          <w:spacing w:val="-3"/>
          <w:sz w:val="24"/>
        </w:rPr>
        <w:t xml:space="preserve"> </w:t>
      </w:r>
      <w:r>
        <w:rPr>
          <w:color w:val="FF0000"/>
          <w:sz w:val="24"/>
        </w:rPr>
        <w:t>words)</w:t>
      </w:r>
    </w:p>
    <w:p w14:paraId="7517286D" w14:textId="77777777" w:rsidR="00E052A5" w:rsidRDefault="00192BF0">
      <w:pPr>
        <w:pStyle w:val="ListParagraph"/>
        <w:numPr>
          <w:ilvl w:val="3"/>
          <w:numId w:val="3"/>
        </w:numPr>
        <w:tabs>
          <w:tab w:val="left" w:pos="3094"/>
        </w:tabs>
        <w:ind w:hanging="724"/>
        <w:rPr>
          <w:sz w:val="24"/>
        </w:rPr>
      </w:pPr>
      <w:r>
        <w:rPr>
          <w:sz w:val="24"/>
        </w:rPr>
        <w:t xml:space="preserve">Classes XI and XII </w:t>
      </w:r>
      <w:r>
        <w:rPr>
          <w:color w:val="FF0000"/>
          <w:sz w:val="24"/>
        </w:rPr>
        <w:t>(1 -200</w:t>
      </w:r>
      <w:r>
        <w:rPr>
          <w:color w:val="FF0000"/>
          <w:spacing w:val="-5"/>
          <w:sz w:val="24"/>
        </w:rPr>
        <w:t xml:space="preserve"> </w:t>
      </w:r>
      <w:r>
        <w:rPr>
          <w:color w:val="FF0000"/>
          <w:sz w:val="24"/>
        </w:rPr>
        <w:t>words)</w:t>
      </w:r>
    </w:p>
    <w:p w14:paraId="1476E380" w14:textId="77777777" w:rsidR="00E052A5" w:rsidRDefault="00E052A5">
      <w:pPr>
        <w:pStyle w:val="BodyText"/>
        <w:spacing w:before="1"/>
        <w:rPr>
          <w:i w:val="0"/>
        </w:rPr>
      </w:pPr>
    </w:p>
    <w:p w14:paraId="30026052" w14:textId="77777777" w:rsidR="00E052A5" w:rsidRDefault="00192BF0">
      <w:pPr>
        <w:pStyle w:val="ListParagraph"/>
        <w:numPr>
          <w:ilvl w:val="1"/>
          <w:numId w:val="3"/>
        </w:numPr>
        <w:tabs>
          <w:tab w:val="left" w:pos="818"/>
        </w:tabs>
        <w:ind w:left="460" w:right="525" w:firstLine="0"/>
        <w:jc w:val="both"/>
        <w:rPr>
          <w:sz w:val="24"/>
        </w:rPr>
      </w:pPr>
      <w:r>
        <w:rPr>
          <w:b/>
          <w:sz w:val="24"/>
        </w:rPr>
        <w:t>Pedagogy</w:t>
      </w:r>
      <w:r>
        <w:rPr>
          <w:b/>
          <w:spacing w:val="-24"/>
          <w:sz w:val="24"/>
        </w:rPr>
        <w:t xml:space="preserve"> </w:t>
      </w:r>
      <w:r>
        <w:rPr>
          <w:b/>
          <w:sz w:val="24"/>
        </w:rPr>
        <w:t>for</w:t>
      </w:r>
      <w:r>
        <w:rPr>
          <w:b/>
          <w:spacing w:val="-22"/>
          <w:sz w:val="24"/>
        </w:rPr>
        <w:t xml:space="preserve"> </w:t>
      </w:r>
      <w:r>
        <w:rPr>
          <w:b/>
          <w:sz w:val="24"/>
        </w:rPr>
        <w:t>Achieving</w:t>
      </w:r>
      <w:r>
        <w:rPr>
          <w:b/>
          <w:spacing w:val="-24"/>
          <w:sz w:val="24"/>
        </w:rPr>
        <w:t xml:space="preserve"> </w:t>
      </w:r>
      <w:r>
        <w:rPr>
          <w:b/>
          <w:sz w:val="24"/>
        </w:rPr>
        <w:t>Learning</w:t>
      </w:r>
      <w:r>
        <w:rPr>
          <w:b/>
          <w:spacing w:val="-24"/>
          <w:sz w:val="24"/>
        </w:rPr>
        <w:t xml:space="preserve"> </w:t>
      </w:r>
      <w:r>
        <w:rPr>
          <w:b/>
          <w:sz w:val="24"/>
        </w:rPr>
        <w:t>Outcomes</w:t>
      </w:r>
      <w:r>
        <w:rPr>
          <w:b/>
          <w:spacing w:val="-21"/>
          <w:sz w:val="24"/>
        </w:rPr>
        <w:t xml:space="preserve"> </w:t>
      </w:r>
      <w:r>
        <w:rPr>
          <w:b/>
          <w:sz w:val="24"/>
        </w:rPr>
        <w:t>related</w:t>
      </w:r>
      <w:r>
        <w:rPr>
          <w:b/>
          <w:spacing w:val="-22"/>
          <w:sz w:val="24"/>
        </w:rPr>
        <w:t xml:space="preserve"> </w:t>
      </w:r>
      <w:r>
        <w:rPr>
          <w:b/>
          <w:sz w:val="24"/>
        </w:rPr>
        <w:t>to</w:t>
      </w:r>
      <w:r>
        <w:rPr>
          <w:b/>
          <w:spacing w:val="-22"/>
          <w:sz w:val="24"/>
        </w:rPr>
        <w:t xml:space="preserve"> </w:t>
      </w:r>
      <w:r>
        <w:rPr>
          <w:b/>
          <w:sz w:val="24"/>
        </w:rPr>
        <w:t>Knowledge</w:t>
      </w:r>
      <w:r>
        <w:rPr>
          <w:b/>
          <w:spacing w:val="-24"/>
          <w:sz w:val="24"/>
        </w:rPr>
        <w:t xml:space="preserve"> </w:t>
      </w:r>
      <w:r>
        <w:rPr>
          <w:b/>
          <w:sz w:val="24"/>
        </w:rPr>
        <w:t>of</w:t>
      </w:r>
      <w:r>
        <w:rPr>
          <w:b/>
          <w:spacing w:val="-22"/>
          <w:sz w:val="24"/>
        </w:rPr>
        <w:t xml:space="preserve"> </w:t>
      </w:r>
      <w:r>
        <w:rPr>
          <w:b/>
          <w:sz w:val="24"/>
        </w:rPr>
        <w:t>India</w:t>
      </w:r>
      <w:r>
        <w:rPr>
          <w:b/>
          <w:spacing w:val="-23"/>
          <w:sz w:val="24"/>
        </w:rPr>
        <w:t xml:space="preserve"> </w:t>
      </w:r>
      <w:r>
        <w:rPr>
          <w:sz w:val="24"/>
        </w:rPr>
        <w:t>(F</w:t>
      </w:r>
      <w:r>
        <w:rPr>
          <w:i/>
          <w:color w:val="4471C4"/>
          <w:sz w:val="24"/>
        </w:rPr>
        <w:t>or</w:t>
      </w:r>
      <w:r>
        <w:rPr>
          <w:i/>
          <w:color w:val="4471C4"/>
          <w:spacing w:val="-21"/>
          <w:sz w:val="24"/>
        </w:rPr>
        <w:t xml:space="preserve"> </w:t>
      </w:r>
      <w:r>
        <w:rPr>
          <w:i/>
          <w:color w:val="4471C4"/>
          <w:sz w:val="24"/>
        </w:rPr>
        <w:t>each</w:t>
      </w:r>
      <w:r>
        <w:rPr>
          <w:i/>
          <w:color w:val="4471C4"/>
          <w:spacing w:val="-20"/>
          <w:sz w:val="24"/>
        </w:rPr>
        <w:t xml:space="preserve"> </w:t>
      </w:r>
      <w:r>
        <w:rPr>
          <w:i/>
          <w:color w:val="4471C4"/>
          <w:sz w:val="24"/>
        </w:rPr>
        <w:t>of</w:t>
      </w:r>
      <w:r>
        <w:rPr>
          <w:i/>
          <w:color w:val="4471C4"/>
          <w:spacing w:val="-19"/>
          <w:sz w:val="24"/>
        </w:rPr>
        <w:t xml:space="preserve"> </w:t>
      </w:r>
      <w:r>
        <w:rPr>
          <w:i/>
          <w:color w:val="4471C4"/>
          <w:sz w:val="24"/>
        </w:rPr>
        <w:t>the concepts/capacities</w:t>
      </w:r>
      <w:r>
        <w:rPr>
          <w:i/>
          <w:color w:val="4471C4"/>
          <w:spacing w:val="-11"/>
          <w:sz w:val="24"/>
        </w:rPr>
        <w:t xml:space="preserve"> </w:t>
      </w:r>
      <w:r>
        <w:rPr>
          <w:i/>
          <w:color w:val="4471C4"/>
          <w:sz w:val="24"/>
        </w:rPr>
        <w:t>and</w:t>
      </w:r>
      <w:r>
        <w:rPr>
          <w:i/>
          <w:color w:val="4471C4"/>
          <w:spacing w:val="-14"/>
          <w:sz w:val="24"/>
        </w:rPr>
        <w:t xml:space="preserve"> </w:t>
      </w:r>
      <w:r>
        <w:rPr>
          <w:i/>
          <w:color w:val="4471C4"/>
          <w:sz w:val="24"/>
        </w:rPr>
        <w:t>stages</w:t>
      </w:r>
      <w:r>
        <w:rPr>
          <w:i/>
          <w:color w:val="4471C4"/>
          <w:spacing w:val="-14"/>
          <w:sz w:val="24"/>
        </w:rPr>
        <w:t xml:space="preserve"> </w:t>
      </w:r>
      <w:r>
        <w:rPr>
          <w:i/>
          <w:color w:val="4471C4"/>
          <w:sz w:val="24"/>
        </w:rPr>
        <w:t>described</w:t>
      </w:r>
      <w:r>
        <w:rPr>
          <w:i/>
          <w:color w:val="4471C4"/>
          <w:spacing w:val="-14"/>
          <w:sz w:val="24"/>
        </w:rPr>
        <w:t xml:space="preserve"> </w:t>
      </w:r>
      <w:r>
        <w:rPr>
          <w:i/>
          <w:color w:val="4471C4"/>
          <w:sz w:val="24"/>
        </w:rPr>
        <w:t>in</w:t>
      </w:r>
      <w:r>
        <w:rPr>
          <w:i/>
          <w:color w:val="4471C4"/>
          <w:spacing w:val="-14"/>
          <w:sz w:val="24"/>
        </w:rPr>
        <w:t xml:space="preserve"> </w:t>
      </w:r>
      <w:r>
        <w:rPr>
          <w:i/>
          <w:color w:val="4471C4"/>
          <w:sz w:val="24"/>
        </w:rPr>
        <w:t>4.1</w:t>
      </w:r>
      <w:r>
        <w:rPr>
          <w:i/>
          <w:color w:val="4471C4"/>
          <w:spacing w:val="-17"/>
          <w:sz w:val="24"/>
        </w:rPr>
        <w:t xml:space="preserve"> </w:t>
      </w:r>
      <w:r>
        <w:rPr>
          <w:i/>
          <w:color w:val="4471C4"/>
          <w:sz w:val="24"/>
        </w:rPr>
        <w:t>(for</w:t>
      </w:r>
      <w:r>
        <w:rPr>
          <w:i/>
          <w:color w:val="4471C4"/>
          <w:spacing w:val="-18"/>
          <w:sz w:val="24"/>
        </w:rPr>
        <w:t xml:space="preserve"> </w:t>
      </w:r>
      <w:r>
        <w:rPr>
          <w:i/>
          <w:color w:val="4471C4"/>
          <w:sz w:val="24"/>
        </w:rPr>
        <w:t>as</w:t>
      </w:r>
      <w:r>
        <w:rPr>
          <w:i/>
          <w:color w:val="4471C4"/>
          <w:spacing w:val="-16"/>
          <w:sz w:val="24"/>
        </w:rPr>
        <w:t xml:space="preserve"> </w:t>
      </w:r>
      <w:r>
        <w:rPr>
          <w:i/>
          <w:color w:val="4471C4"/>
          <w:sz w:val="24"/>
        </w:rPr>
        <w:t>many</w:t>
      </w:r>
      <w:r>
        <w:rPr>
          <w:i/>
          <w:color w:val="4471C4"/>
          <w:spacing w:val="-16"/>
          <w:sz w:val="24"/>
        </w:rPr>
        <w:t xml:space="preserve"> </w:t>
      </w:r>
      <w:r>
        <w:rPr>
          <w:i/>
          <w:color w:val="4471C4"/>
          <w:sz w:val="24"/>
        </w:rPr>
        <w:t>as</w:t>
      </w:r>
      <w:r>
        <w:rPr>
          <w:i/>
          <w:color w:val="4471C4"/>
          <w:spacing w:val="-17"/>
          <w:sz w:val="24"/>
        </w:rPr>
        <w:t xml:space="preserve"> </w:t>
      </w:r>
      <w:r>
        <w:rPr>
          <w:i/>
          <w:color w:val="4471C4"/>
          <w:sz w:val="24"/>
        </w:rPr>
        <w:t>possible),</w:t>
      </w:r>
      <w:r>
        <w:rPr>
          <w:i/>
          <w:color w:val="4471C4"/>
          <w:spacing w:val="-17"/>
          <w:sz w:val="24"/>
        </w:rPr>
        <w:t xml:space="preserve"> </w:t>
      </w:r>
      <w:r>
        <w:rPr>
          <w:i/>
          <w:color w:val="4471C4"/>
          <w:sz w:val="24"/>
        </w:rPr>
        <w:t>describe,</w:t>
      </w:r>
      <w:r>
        <w:rPr>
          <w:i/>
          <w:color w:val="4471C4"/>
          <w:spacing w:val="-13"/>
          <w:sz w:val="24"/>
        </w:rPr>
        <w:t xml:space="preserve"> </w:t>
      </w:r>
      <w:r>
        <w:rPr>
          <w:i/>
          <w:color w:val="4471C4"/>
          <w:sz w:val="24"/>
        </w:rPr>
        <w:t>stage</w:t>
      </w:r>
      <w:r>
        <w:rPr>
          <w:i/>
          <w:color w:val="4471C4"/>
          <w:spacing w:val="-17"/>
          <w:sz w:val="24"/>
        </w:rPr>
        <w:t xml:space="preserve"> </w:t>
      </w:r>
      <w:r>
        <w:rPr>
          <w:i/>
          <w:color w:val="4471C4"/>
          <w:sz w:val="24"/>
        </w:rPr>
        <w:t xml:space="preserve">wise, </w:t>
      </w:r>
      <w:r>
        <w:rPr>
          <w:i/>
          <w:color w:val="4471C4"/>
          <w:w w:val="90"/>
          <w:sz w:val="24"/>
        </w:rPr>
        <w:t xml:space="preserve">experiential/play-based/ toy-based/ discovery-based/ experiment-based/ art-based/ sports-based/ </w:t>
      </w:r>
      <w:r>
        <w:rPr>
          <w:i/>
          <w:color w:val="4471C4"/>
          <w:w w:val="95"/>
          <w:sz w:val="24"/>
        </w:rPr>
        <w:t xml:space="preserve">storytelling-based/ interactive/ less-textbook-centric/ creative/ enjoyable activities and pedagogy </w:t>
      </w:r>
      <w:r>
        <w:rPr>
          <w:i/>
          <w:color w:val="4471C4"/>
          <w:sz w:val="24"/>
        </w:rPr>
        <w:t>that</w:t>
      </w:r>
      <w:r>
        <w:rPr>
          <w:i/>
          <w:color w:val="4471C4"/>
          <w:spacing w:val="-25"/>
          <w:sz w:val="24"/>
        </w:rPr>
        <w:t xml:space="preserve"> </w:t>
      </w:r>
      <w:r>
        <w:rPr>
          <w:i/>
          <w:color w:val="4471C4"/>
          <w:sz w:val="24"/>
        </w:rPr>
        <w:t>will</w:t>
      </w:r>
      <w:r>
        <w:rPr>
          <w:i/>
          <w:color w:val="4471C4"/>
          <w:spacing w:val="-26"/>
          <w:sz w:val="24"/>
        </w:rPr>
        <w:t xml:space="preserve"> </w:t>
      </w:r>
      <w:r>
        <w:rPr>
          <w:i/>
          <w:color w:val="4471C4"/>
          <w:sz w:val="24"/>
        </w:rPr>
        <w:t>enable</w:t>
      </w:r>
      <w:r>
        <w:rPr>
          <w:i/>
          <w:color w:val="4471C4"/>
          <w:spacing w:val="-26"/>
          <w:sz w:val="24"/>
        </w:rPr>
        <w:t xml:space="preserve"> </w:t>
      </w:r>
      <w:r>
        <w:rPr>
          <w:i/>
          <w:color w:val="4471C4"/>
          <w:sz w:val="24"/>
        </w:rPr>
        <w:t>students</w:t>
      </w:r>
      <w:r>
        <w:rPr>
          <w:i/>
          <w:color w:val="4471C4"/>
          <w:spacing w:val="-25"/>
          <w:sz w:val="24"/>
        </w:rPr>
        <w:t xml:space="preserve"> </w:t>
      </w:r>
      <w:r>
        <w:rPr>
          <w:i/>
          <w:color w:val="4471C4"/>
          <w:sz w:val="24"/>
        </w:rPr>
        <w:t>to</w:t>
      </w:r>
      <w:r>
        <w:rPr>
          <w:i/>
          <w:color w:val="4471C4"/>
          <w:spacing w:val="-26"/>
          <w:sz w:val="24"/>
        </w:rPr>
        <w:t xml:space="preserve"> </w:t>
      </w:r>
      <w:r>
        <w:rPr>
          <w:i/>
          <w:color w:val="4471C4"/>
          <w:sz w:val="24"/>
        </w:rPr>
        <w:t>develop</w:t>
      </w:r>
      <w:r>
        <w:rPr>
          <w:i/>
          <w:color w:val="4471C4"/>
          <w:spacing w:val="-28"/>
          <w:sz w:val="24"/>
        </w:rPr>
        <w:t xml:space="preserve"> </w:t>
      </w:r>
      <w:r>
        <w:rPr>
          <w:i/>
          <w:color w:val="4471C4"/>
          <w:sz w:val="24"/>
        </w:rPr>
        <w:t>these</w:t>
      </w:r>
      <w:r>
        <w:rPr>
          <w:i/>
          <w:color w:val="4471C4"/>
          <w:spacing w:val="-27"/>
          <w:sz w:val="24"/>
        </w:rPr>
        <w:t xml:space="preserve"> </w:t>
      </w:r>
      <w:r>
        <w:rPr>
          <w:i/>
          <w:color w:val="4471C4"/>
          <w:sz w:val="24"/>
        </w:rPr>
        <w:t>capacities</w:t>
      </w:r>
      <w:r>
        <w:rPr>
          <w:i/>
          <w:color w:val="4471C4"/>
          <w:spacing w:val="-26"/>
          <w:sz w:val="24"/>
        </w:rPr>
        <w:t xml:space="preserve"> </w:t>
      </w:r>
      <w:r>
        <w:rPr>
          <w:i/>
          <w:color w:val="4471C4"/>
          <w:sz w:val="24"/>
        </w:rPr>
        <w:t>through</w:t>
      </w:r>
      <w:r>
        <w:rPr>
          <w:i/>
          <w:color w:val="4471C4"/>
          <w:spacing w:val="-27"/>
          <w:sz w:val="24"/>
        </w:rPr>
        <w:t xml:space="preserve"> </w:t>
      </w:r>
      <w:r>
        <w:rPr>
          <w:i/>
          <w:color w:val="4471C4"/>
          <w:sz w:val="24"/>
        </w:rPr>
        <w:t>less</w:t>
      </w:r>
      <w:r>
        <w:rPr>
          <w:i/>
          <w:color w:val="4471C4"/>
          <w:spacing w:val="-27"/>
          <w:sz w:val="24"/>
        </w:rPr>
        <w:t xml:space="preserve"> </w:t>
      </w:r>
      <w:r>
        <w:rPr>
          <w:i/>
          <w:color w:val="4471C4"/>
          <w:sz w:val="24"/>
        </w:rPr>
        <w:t>rote</w:t>
      </w:r>
      <w:r>
        <w:rPr>
          <w:i/>
          <w:color w:val="4471C4"/>
          <w:spacing w:val="-26"/>
          <w:sz w:val="24"/>
        </w:rPr>
        <w:t xml:space="preserve"> </w:t>
      </w:r>
      <w:r>
        <w:rPr>
          <w:i/>
          <w:color w:val="4471C4"/>
          <w:sz w:val="24"/>
        </w:rPr>
        <w:t>and</w:t>
      </w:r>
      <w:r>
        <w:rPr>
          <w:i/>
          <w:color w:val="4471C4"/>
          <w:spacing w:val="-28"/>
          <w:sz w:val="24"/>
        </w:rPr>
        <w:t xml:space="preserve"> </w:t>
      </w:r>
      <w:r>
        <w:rPr>
          <w:i/>
          <w:color w:val="4471C4"/>
          <w:sz w:val="24"/>
        </w:rPr>
        <w:t>greater</w:t>
      </w:r>
      <w:r>
        <w:rPr>
          <w:i/>
          <w:color w:val="4471C4"/>
          <w:spacing w:val="-27"/>
          <w:sz w:val="24"/>
        </w:rPr>
        <w:t xml:space="preserve"> </w:t>
      </w:r>
      <w:r>
        <w:rPr>
          <w:i/>
          <w:color w:val="4471C4"/>
          <w:sz w:val="24"/>
        </w:rPr>
        <w:t>creativity</w:t>
      </w:r>
      <w:r>
        <w:rPr>
          <w:i/>
          <w:color w:val="4471C4"/>
          <w:spacing w:val="-27"/>
          <w:sz w:val="24"/>
        </w:rPr>
        <w:t xml:space="preserve"> </w:t>
      </w:r>
      <w:r>
        <w:rPr>
          <w:i/>
          <w:color w:val="4471C4"/>
          <w:sz w:val="24"/>
        </w:rPr>
        <w:t>and analytical/critical thinking. What specific strategies/provisions may be used for providing Knowledge of India to Children with Special Needs? #12</w:t>
      </w:r>
      <w:r>
        <w:rPr>
          <w:color w:val="4471C4"/>
          <w:sz w:val="24"/>
        </w:rPr>
        <w:t>).</w:t>
      </w:r>
      <w:r>
        <w:rPr>
          <w:color w:val="FF0000"/>
        </w:rPr>
        <w:t>(1-300</w:t>
      </w:r>
      <w:r>
        <w:rPr>
          <w:color w:val="FF0000"/>
          <w:spacing w:val="-3"/>
        </w:rPr>
        <w:t xml:space="preserve"> </w:t>
      </w:r>
      <w:r>
        <w:rPr>
          <w:color w:val="FF0000"/>
        </w:rPr>
        <w:t>words</w:t>
      </w:r>
      <w:r>
        <w:t>)</w:t>
      </w:r>
    </w:p>
    <w:p w14:paraId="6635F3D1" w14:textId="77777777" w:rsidR="00E052A5" w:rsidRDefault="00E052A5">
      <w:pPr>
        <w:pStyle w:val="BodyText"/>
        <w:spacing w:before="11"/>
        <w:rPr>
          <w:i w:val="0"/>
          <w:sz w:val="23"/>
        </w:rPr>
      </w:pPr>
    </w:p>
    <w:p w14:paraId="3ED78473" w14:textId="77777777" w:rsidR="00E052A5" w:rsidRDefault="00192BF0">
      <w:pPr>
        <w:pStyle w:val="ListParagraph"/>
        <w:numPr>
          <w:ilvl w:val="2"/>
          <w:numId w:val="3"/>
        </w:numPr>
        <w:tabs>
          <w:tab w:val="left" w:pos="2725"/>
        </w:tabs>
        <w:ind w:left="2724" w:hanging="498"/>
      </w:pPr>
      <w:r>
        <w:t xml:space="preserve">Foundational stage </w:t>
      </w:r>
      <w:r>
        <w:rPr>
          <w:color w:val="FF0000"/>
        </w:rPr>
        <w:t>(1-300 words)</w:t>
      </w:r>
    </w:p>
    <w:p w14:paraId="6D00FC5A" w14:textId="77777777" w:rsidR="00E052A5" w:rsidRDefault="00192BF0">
      <w:pPr>
        <w:pStyle w:val="ListParagraph"/>
        <w:numPr>
          <w:ilvl w:val="2"/>
          <w:numId w:val="3"/>
        </w:numPr>
        <w:tabs>
          <w:tab w:val="left" w:pos="2725"/>
        </w:tabs>
        <w:spacing w:before="41"/>
        <w:ind w:left="2724" w:hanging="498"/>
      </w:pPr>
      <w:r>
        <w:t xml:space="preserve">Preparatory stage </w:t>
      </w:r>
      <w:r>
        <w:rPr>
          <w:color w:val="FF0000"/>
        </w:rPr>
        <w:t>(1-300</w:t>
      </w:r>
      <w:r>
        <w:rPr>
          <w:color w:val="FF0000"/>
          <w:spacing w:val="-4"/>
        </w:rPr>
        <w:t xml:space="preserve"> </w:t>
      </w:r>
      <w:r>
        <w:rPr>
          <w:color w:val="FF0000"/>
        </w:rPr>
        <w:t>words)</w:t>
      </w:r>
    </w:p>
    <w:p w14:paraId="59DDFAF6" w14:textId="77777777" w:rsidR="00E052A5" w:rsidRDefault="00192BF0">
      <w:pPr>
        <w:pStyle w:val="ListParagraph"/>
        <w:numPr>
          <w:ilvl w:val="2"/>
          <w:numId w:val="3"/>
        </w:numPr>
        <w:tabs>
          <w:tab w:val="left" w:pos="2725"/>
        </w:tabs>
        <w:spacing w:before="41"/>
        <w:ind w:left="2724" w:hanging="498"/>
      </w:pPr>
      <w:r>
        <w:t xml:space="preserve">Middle stage </w:t>
      </w:r>
      <w:r>
        <w:rPr>
          <w:color w:val="FF0000"/>
        </w:rPr>
        <w:t>(1-300</w:t>
      </w:r>
      <w:r>
        <w:rPr>
          <w:color w:val="FF0000"/>
          <w:spacing w:val="-7"/>
        </w:rPr>
        <w:t xml:space="preserve"> </w:t>
      </w:r>
      <w:r>
        <w:rPr>
          <w:color w:val="FF0000"/>
        </w:rPr>
        <w:t>words)</w:t>
      </w:r>
    </w:p>
    <w:p w14:paraId="33F1895B" w14:textId="77777777" w:rsidR="00E052A5" w:rsidRDefault="00192BF0">
      <w:pPr>
        <w:pStyle w:val="ListParagraph"/>
        <w:numPr>
          <w:ilvl w:val="2"/>
          <w:numId w:val="3"/>
        </w:numPr>
        <w:tabs>
          <w:tab w:val="left" w:pos="2725"/>
        </w:tabs>
        <w:spacing w:before="39"/>
        <w:ind w:left="2724" w:hanging="498"/>
      </w:pPr>
      <w:r>
        <w:t>Secondary</w:t>
      </w:r>
      <w:r>
        <w:rPr>
          <w:spacing w:val="-1"/>
        </w:rPr>
        <w:t xml:space="preserve"> </w:t>
      </w:r>
      <w:r>
        <w:t>stage</w:t>
      </w:r>
    </w:p>
    <w:p w14:paraId="542F47AB" w14:textId="77777777" w:rsidR="00E052A5" w:rsidRDefault="00192BF0">
      <w:pPr>
        <w:pStyle w:val="Heading2"/>
        <w:numPr>
          <w:ilvl w:val="3"/>
          <w:numId w:val="3"/>
        </w:numPr>
        <w:tabs>
          <w:tab w:val="left" w:pos="3661"/>
        </w:tabs>
        <w:spacing w:before="41"/>
        <w:ind w:left="3660" w:hanging="725"/>
      </w:pPr>
      <w:r>
        <w:t xml:space="preserve">Classes IX and X </w:t>
      </w:r>
      <w:r>
        <w:rPr>
          <w:color w:val="FF0000"/>
        </w:rPr>
        <w:t>(1-300</w:t>
      </w:r>
      <w:r>
        <w:rPr>
          <w:color w:val="FF0000"/>
          <w:spacing w:val="-13"/>
        </w:rPr>
        <w:t xml:space="preserve"> </w:t>
      </w:r>
      <w:r>
        <w:rPr>
          <w:color w:val="FF0000"/>
        </w:rPr>
        <w:t>words)</w:t>
      </w:r>
    </w:p>
    <w:p w14:paraId="34DD3C45" w14:textId="77777777" w:rsidR="00E052A5" w:rsidRDefault="00192BF0">
      <w:pPr>
        <w:pStyle w:val="ListParagraph"/>
        <w:numPr>
          <w:ilvl w:val="3"/>
          <w:numId w:val="3"/>
        </w:numPr>
        <w:tabs>
          <w:tab w:val="left" w:pos="3661"/>
        </w:tabs>
        <w:ind w:left="3660" w:hanging="725"/>
        <w:rPr>
          <w:sz w:val="24"/>
        </w:rPr>
      </w:pPr>
      <w:r>
        <w:rPr>
          <w:sz w:val="24"/>
        </w:rPr>
        <w:t xml:space="preserve">Classes XI and XII </w:t>
      </w:r>
      <w:r>
        <w:rPr>
          <w:color w:val="FF0000"/>
          <w:sz w:val="24"/>
        </w:rPr>
        <w:t>(1 -300</w:t>
      </w:r>
      <w:r>
        <w:rPr>
          <w:color w:val="FF0000"/>
          <w:spacing w:val="-16"/>
          <w:sz w:val="24"/>
        </w:rPr>
        <w:t xml:space="preserve"> </w:t>
      </w:r>
      <w:r>
        <w:rPr>
          <w:color w:val="FF0000"/>
          <w:sz w:val="24"/>
        </w:rPr>
        <w:t>words)</w:t>
      </w:r>
    </w:p>
    <w:p w14:paraId="265DF20B" w14:textId="77777777" w:rsidR="00E052A5" w:rsidRDefault="00E052A5">
      <w:pPr>
        <w:pStyle w:val="BodyText"/>
        <w:rPr>
          <w:i w:val="0"/>
        </w:rPr>
      </w:pPr>
    </w:p>
    <w:p w14:paraId="7D1B54B4" w14:textId="77777777" w:rsidR="00E052A5" w:rsidRDefault="00192BF0">
      <w:pPr>
        <w:pStyle w:val="ListParagraph"/>
        <w:numPr>
          <w:ilvl w:val="1"/>
          <w:numId w:val="3"/>
        </w:numPr>
        <w:tabs>
          <w:tab w:val="left" w:pos="744"/>
        </w:tabs>
        <w:ind w:left="743" w:right="524" w:hanging="360"/>
        <w:jc w:val="both"/>
        <w:rPr>
          <w:sz w:val="24"/>
        </w:rPr>
      </w:pPr>
      <w:r>
        <w:rPr>
          <w:b/>
          <w:sz w:val="24"/>
        </w:rPr>
        <w:t xml:space="preserve">Multidisciplinary and Interdisciplinary Experiences </w:t>
      </w:r>
      <w:r>
        <w:rPr>
          <w:sz w:val="24"/>
        </w:rPr>
        <w:t>(</w:t>
      </w:r>
      <w:r>
        <w:rPr>
          <w:i/>
          <w:color w:val="2E5395"/>
          <w:sz w:val="24"/>
        </w:rPr>
        <w:t xml:space="preserve">Describe how to develop </w:t>
      </w:r>
      <w:r>
        <w:rPr>
          <w:i/>
          <w:color w:val="2E5395"/>
          <w:w w:val="95"/>
          <w:sz w:val="24"/>
        </w:rPr>
        <w:t>useful/interesting/illuminating horizontal connections in the curriculum and pedagogy of this subject</w:t>
      </w:r>
      <w:r>
        <w:rPr>
          <w:i/>
          <w:color w:val="2E5395"/>
          <w:spacing w:val="-24"/>
          <w:w w:val="95"/>
          <w:sz w:val="24"/>
        </w:rPr>
        <w:t xml:space="preserve"> </w:t>
      </w:r>
      <w:r>
        <w:rPr>
          <w:i/>
          <w:color w:val="2E5395"/>
          <w:w w:val="95"/>
          <w:sz w:val="24"/>
        </w:rPr>
        <w:t>(with</w:t>
      </w:r>
      <w:r>
        <w:rPr>
          <w:i/>
          <w:color w:val="2E5395"/>
          <w:spacing w:val="-20"/>
          <w:w w:val="95"/>
          <w:sz w:val="24"/>
        </w:rPr>
        <w:t xml:space="preserve"> </w:t>
      </w:r>
      <w:r>
        <w:rPr>
          <w:i/>
          <w:color w:val="2E5395"/>
          <w:w w:val="95"/>
          <w:sz w:val="24"/>
        </w:rPr>
        <w:t>other</w:t>
      </w:r>
      <w:r>
        <w:rPr>
          <w:i/>
          <w:color w:val="2E5395"/>
          <w:spacing w:val="-24"/>
          <w:w w:val="95"/>
          <w:sz w:val="24"/>
        </w:rPr>
        <w:t xml:space="preserve"> </w:t>
      </w:r>
      <w:r>
        <w:rPr>
          <w:i/>
          <w:color w:val="2E5395"/>
          <w:w w:val="95"/>
          <w:sz w:val="24"/>
        </w:rPr>
        <w:t>subjects</w:t>
      </w:r>
      <w:r>
        <w:rPr>
          <w:i/>
          <w:color w:val="2E5395"/>
          <w:spacing w:val="-22"/>
          <w:w w:val="95"/>
          <w:sz w:val="24"/>
        </w:rPr>
        <w:t xml:space="preserve"> </w:t>
      </w:r>
      <w:r>
        <w:rPr>
          <w:i/>
          <w:color w:val="2E5395"/>
          <w:w w:val="95"/>
          <w:sz w:val="24"/>
        </w:rPr>
        <w:t>and</w:t>
      </w:r>
      <w:r>
        <w:rPr>
          <w:i/>
          <w:color w:val="2E5395"/>
          <w:spacing w:val="-23"/>
          <w:w w:val="95"/>
          <w:sz w:val="24"/>
        </w:rPr>
        <w:t xml:space="preserve"> </w:t>
      </w:r>
      <w:r>
        <w:rPr>
          <w:i/>
          <w:color w:val="2E5395"/>
          <w:w w:val="95"/>
          <w:sz w:val="24"/>
        </w:rPr>
        <w:t>with</w:t>
      </w:r>
      <w:r>
        <w:rPr>
          <w:i/>
          <w:color w:val="2E5395"/>
          <w:spacing w:val="-23"/>
          <w:w w:val="95"/>
          <w:sz w:val="24"/>
        </w:rPr>
        <w:t xml:space="preserve"> </w:t>
      </w:r>
      <w:r>
        <w:rPr>
          <w:i/>
          <w:color w:val="2E5395"/>
          <w:w w:val="95"/>
          <w:sz w:val="24"/>
        </w:rPr>
        <w:t>“real</w:t>
      </w:r>
      <w:r>
        <w:rPr>
          <w:i/>
          <w:color w:val="2E5395"/>
          <w:spacing w:val="-23"/>
          <w:w w:val="95"/>
          <w:sz w:val="24"/>
        </w:rPr>
        <w:t xml:space="preserve"> </w:t>
      </w:r>
      <w:r>
        <w:rPr>
          <w:i/>
          <w:color w:val="2E5395"/>
          <w:w w:val="95"/>
          <w:sz w:val="24"/>
        </w:rPr>
        <w:t>life”)</w:t>
      </w:r>
      <w:r>
        <w:rPr>
          <w:i/>
          <w:color w:val="2E5395"/>
          <w:spacing w:val="-23"/>
          <w:w w:val="95"/>
          <w:sz w:val="24"/>
        </w:rPr>
        <w:t xml:space="preserve"> </w:t>
      </w:r>
      <w:r>
        <w:rPr>
          <w:i/>
          <w:color w:val="2E5395"/>
          <w:w w:val="95"/>
          <w:sz w:val="24"/>
        </w:rPr>
        <w:t>for</w:t>
      </w:r>
      <w:r>
        <w:rPr>
          <w:i/>
          <w:color w:val="2E5395"/>
          <w:spacing w:val="-23"/>
          <w:w w:val="95"/>
          <w:sz w:val="24"/>
        </w:rPr>
        <w:t xml:space="preserve"> </w:t>
      </w:r>
      <w:r>
        <w:rPr>
          <w:i/>
          <w:color w:val="2E5395"/>
          <w:w w:val="95"/>
          <w:sz w:val="24"/>
        </w:rPr>
        <w:t>each</w:t>
      </w:r>
      <w:r>
        <w:rPr>
          <w:i/>
          <w:color w:val="2E5395"/>
          <w:spacing w:val="-23"/>
          <w:w w:val="95"/>
          <w:sz w:val="24"/>
        </w:rPr>
        <w:t xml:space="preserve"> </w:t>
      </w:r>
      <w:r>
        <w:rPr>
          <w:i/>
          <w:color w:val="2E5395"/>
          <w:w w:val="95"/>
          <w:sz w:val="24"/>
        </w:rPr>
        <w:t>of</w:t>
      </w:r>
      <w:r>
        <w:rPr>
          <w:i/>
          <w:color w:val="2E5395"/>
          <w:spacing w:val="-24"/>
          <w:w w:val="95"/>
          <w:sz w:val="24"/>
        </w:rPr>
        <w:t xml:space="preserve"> </w:t>
      </w:r>
      <w:r>
        <w:rPr>
          <w:i/>
          <w:color w:val="2E5395"/>
          <w:w w:val="95"/>
          <w:sz w:val="24"/>
        </w:rPr>
        <w:t>these</w:t>
      </w:r>
      <w:r>
        <w:rPr>
          <w:i/>
          <w:color w:val="2E5395"/>
          <w:spacing w:val="-23"/>
          <w:w w:val="95"/>
          <w:sz w:val="24"/>
        </w:rPr>
        <w:t xml:space="preserve"> </w:t>
      </w:r>
      <w:r>
        <w:rPr>
          <w:i/>
          <w:color w:val="2E5395"/>
          <w:w w:val="95"/>
          <w:sz w:val="24"/>
        </w:rPr>
        <w:t>concepts</w:t>
      </w:r>
      <w:r>
        <w:rPr>
          <w:i/>
          <w:color w:val="2E5395"/>
          <w:spacing w:val="-23"/>
          <w:w w:val="95"/>
          <w:sz w:val="24"/>
        </w:rPr>
        <w:t xml:space="preserve"> </w:t>
      </w:r>
      <w:r>
        <w:rPr>
          <w:i/>
          <w:color w:val="2E5395"/>
          <w:w w:val="95"/>
          <w:sz w:val="24"/>
        </w:rPr>
        <w:t>(or</w:t>
      </w:r>
      <w:r>
        <w:rPr>
          <w:i/>
          <w:color w:val="2E5395"/>
          <w:spacing w:val="-24"/>
          <w:w w:val="95"/>
          <w:sz w:val="24"/>
        </w:rPr>
        <w:t xml:space="preserve"> </w:t>
      </w:r>
      <w:r>
        <w:rPr>
          <w:i/>
          <w:color w:val="2E5395"/>
          <w:w w:val="95"/>
          <w:sz w:val="24"/>
        </w:rPr>
        <w:t>for</w:t>
      </w:r>
      <w:r>
        <w:rPr>
          <w:i/>
          <w:color w:val="2E5395"/>
          <w:spacing w:val="-14"/>
          <w:w w:val="95"/>
          <w:sz w:val="24"/>
        </w:rPr>
        <w:t xml:space="preserve"> </w:t>
      </w:r>
      <w:r>
        <w:rPr>
          <w:i/>
          <w:color w:val="2E5395"/>
          <w:w w:val="95"/>
          <w:sz w:val="24"/>
        </w:rPr>
        <w:t>as</w:t>
      </w:r>
      <w:r>
        <w:rPr>
          <w:i/>
          <w:color w:val="2E5395"/>
          <w:spacing w:val="-28"/>
          <w:w w:val="95"/>
          <w:sz w:val="24"/>
        </w:rPr>
        <w:t xml:space="preserve"> </w:t>
      </w:r>
      <w:r>
        <w:rPr>
          <w:i/>
          <w:color w:val="2E5395"/>
          <w:w w:val="95"/>
          <w:sz w:val="24"/>
        </w:rPr>
        <w:t>many</w:t>
      </w:r>
      <w:r>
        <w:rPr>
          <w:i/>
          <w:color w:val="2E5395"/>
          <w:spacing w:val="-25"/>
          <w:w w:val="95"/>
          <w:sz w:val="24"/>
        </w:rPr>
        <w:t xml:space="preserve"> </w:t>
      </w:r>
      <w:r>
        <w:rPr>
          <w:i/>
          <w:color w:val="2E5395"/>
          <w:w w:val="95"/>
          <w:sz w:val="24"/>
        </w:rPr>
        <w:t>of</w:t>
      </w:r>
      <w:r>
        <w:rPr>
          <w:i/>
          <w:color w:val="2E5395"/>
          <w:spacing w:val="-27"/>
          <w:w w:val="95"/>
          <w:sz w:val="24"/>
        </w:rPr>
        <w:t xml:space="preserve"> </w:t>
      </w:r>
      <w:r>
        <w:rPr>
          <w:i/>
          <w:color w:val="2E5395"/>
          <w:w w:val="95"/>
          <w:sz w:val="24"/>
        </w:rPr>
        <w:t xml:space="preserve">these </w:t>
      </w:r>
      <w:r>
        <w:rPr>
          <w:i/>
          <w:color w:val="2E5395"/>
          <w:sz w:val="24"/>
        </w:rPr>
        <w:t>concepts</w:t>
      </w:r>
      <w:r>
        <w:rPr>
          <w:i/>
          <w:color w:val="2E5395"/>
          <w:spacing w:val="-27"/>
          <w:sz w:val="24"/>
        </w:rPr>
        <w:t xml:space="preserve"> </w:t>
      </w:r>
      <w:r>
        <w:rPr>
          <w:i/>
          <w:color w:val="2E5395"/>
          <w:sz w:val="24"/>
        </w:rPr>
        <w:t>as</w:t>
      </w:r>
      <w:r>
        <w:rPr>
          <w:i/>
          <w:color w:val="2E5395"/>
          <w:spacing w:val="-27"/>
          <w:sz w:val="24"/>
        </w:rPr>
        <w:t xml:space="preserve"> </w:t>
      </w:r>
      <w:r>
        <w:rPr>
          <w:i/>
          <w:color w:val="2E5395"/>
          <w:sz w:val="24"/>
        </w:rPr>
        <w:t>possible)</w:t>
      </w:r>
      <w:r>
        <w:rPr>
          <w:i/>
          <w:color w:val="2E5395"/>
          <w:spacing w:val="-29"/>
          <w:sz w:val="24"/>
        </w:rPr>
        <w:t xml:space="preserve"> </w:t>
      </w:r>
      <w:r>
        <w:rPr>
          <w:i/>
          <w:color w:val="2E5395"/>
          <w:sz w:val="24"/>
        </w:rPr>
        <w:t>that</w:t>
      </w:r>
      <w:r>
        <w:rPr>
          <w:i/>
          <w:color w:val="2E5395"/>
          <w:spacing w:val="-26"/>
          <w:sz w:val="24"/>
        </w:rPr>
        <w:t xml:space="preserve"> </w:t>
      </w:r>
      <w:r>
        <w:rPr>
          <w:i/>
          <w:color w:val="2E5395"/>
          <w:sz w:val="24"/>
        </w:rPr>
        <w:t>would</w:t>
      </w:r>
      <w:r>
        <w:rPr>
          <w:i/>
          <w:color w:val="2E5395"/>
          <w:spacing w:val="-30"/>
          <w:sz w:val="24"/>
        </w:rPr>
        <w:t xml:space="preserve"> </w:t>
      </w:r>
      <w:r>
        <w:rPr>
          <w:i/>
          <w:color w:val="2E5395"/>
          <w:sz w:val="24"/>
        </w:rPr>
        <w:t>promote</w:t>
      </w:r>
      <w:r>
        <w:rPr>
          <w:i/>
          <w:color w:val="2E5395"/>
          <w:spacing w:val="-27"/>
          <w:sz w:val="24"/>
        </w:rPr>
        <w:t xml:space="preserve"> </w:t>
      </w:r>
      <w:r>
        <w:rPr>
          <w:i/>
          <w:color w:val="2E5395"/>
          <w:sz w:val="24"/>
        </w:rPr>
        <w:t>a</w:t>
      </w:r>
      <w:r>
        <w:rPr>
          <w:i/>
          <w:color w:val="2E5395"/>
          <w:spacing w:val="-30"/>
          <w:sz w:val="24"/>
        </w:rPr>
        <w:t xml:space="preserve"> </w:t>
      </w:r>
      <w:r>
        <w:rPr>
          <w:i/>
          <w:color w:val="2E5395"/>
          <w:sz w:val="24"/>
        </w:rPr>
        <w:t>more</w:t>
      </w:r>
      <w:r>
        <w:rPr>
          <w:i/>
          <w:color w:val="2E5395"/>
          <w:spacing w:val="-23"/>
          <w:sz w:val="24"/>
        </w:rPr>
        <w:t xml:space="preserve"> </w:t>
      </w:r>
      <w:r>
        <w:rPr>
          <w:i/>
          <w:color w:val="2E5395"/>
          <w:sz w:val="24"/>
        </w:rPr>
        <w:t>holistic</w:t>
      </w:r>
      <w:r>
        <w:rPr>
          <w:i/>
          <w:color w:val="2E5395"/>
          <w:spacing w:val="-28"/>
          <w:sz w:val="24"/>
        </w:rPr>
        <w:t xml:space="preserve"> </w:t>
      </w:r>
      <w:r>
        <w:rPr>
          <w:i/>
          <w:color w:val="2E5395"/>
          <w:sz w:val="24"/>
        </w:rPr>
        <w:t>and</w:t>
      </w:r>
      <w:r>
        <w:rPr>
          <w:i/>
          <w:color w:val="2E5395"/>
          <w:spacing w:val="-30"/>
          <w:sz w:val="24"/>
        </w:rPr>
        <w:t xml:space="preserve"> </w:t>
      </w:r>
      <w:r>
        <w:rPr>
          <w:i/>
          <w:color w:val="2E5395"/>
          <w:sz w:val="24"/>
        </w:rPr>
        <w:t>multidisciplinary</w:t>
      </w:r>
      <w:r>
        <w:rPr>
          <w:i/>
          <w:color w:val="2E5395"/>
          <w:spacing w:val="-28"/>
          <w:sz w:val="24"/>
        </w:rPr>
        <w:t xml:space="preserve"> </w:t>
      </w:r>
      <w:r>
        <w:rPr>
          <w:i/>
          <w:color w:val="2E5395"/>
          <w:sz w:val="24"/>
        </w:rPr>
        <w:t>experience</w:t>
      </w:r>
      <w:r>
        <w:rPr>
          <w:i/>
          <w:color w:val="2E5395"/>
          <w:spacing w:val="-29"/>
          <w:sz w:val="24"/>
        </w:rPr>
        <w:t xml:space="preserve"> </w:t>
      </w:r>
      <w:r>
        <w:rPr>
          <w:i/>
          <w:color w:val="2E5395"/>
          <w:sz w:val="24"/>
        </w:rPr>
        <w:t>for students#13</w:t>
      </w:r>
      <w:r>
        <w:rPr>
          <w:sz w:val="24"/>
        </w:rPr>
        <w:t xml:space="preserve">) </w:t>
      </w:r>
      <w:r>
        <w:rPr>
          <w:color w:val="FF0000"/>
          <w:sz w:val="24"/>
        </w:rPr>
        <w:t>(1-300</w:t>
      </w:r>
      <w:r>
        <w:rPr>
          <w:color w:val="FF0000"/>
          <w:spacing w:val="-2"/>
          <w:sz w:val="24"/>
        </w:rPr>
        <w:t xml:space="preserve"> </w:t>
      </w:r>
      <w:r>
        <w:rPr>
          <w:color w:val="FF0000"/>
          <w:sz w:val="24"/>
        </w:rPr>
        <w:t>words</w:t>
      </w:r>
      <w:r>
        <w:rPr>
          <w:sz w:val="24"/>
        </w:rPr>
        <w:t>)</w:t>
      </w:r>
    </w:p>
    <w:p w14:paraId="1C8D6CE3" w14:textId="77777777" w:rsidR="00E052A5" w:rsidRDefault="00E052A5">
      <w:pPr>
        <w:pStyle w:val="BodyText"/>
        <w:spacing w:before="1"/>
        <w:rPr>
          <w:i w:val="0"/>
        </w:rPr>
      </w:pPr>
    </w:p>
    <w:p w14:paraId="7896FEBA" w14:textId="77777777" w:rsidR="00E052A5" w:rsidRDefault="00192BF0">
      <w:pPr>
        <w:pStyle w:val="Heading2"/>
        <w:numPr>
          <w:ilvl w:val="2"/>
          <w:numId w:val="3"/>
        </w:numPr>
        <w:tabs>
          <w:tab w:val="left" w:pos="2260"/>
          <w:tab w:val="left" w:pos="2261"/>
        </w:tabs>
        <w:ind w:left="2260" w:hanging="720"/>
      </w:pPr>
      <w:r>
        <w:t xml:space="preserve">Foundational stage </w:t>
      </w:r>
      <w:r>
        <w:rPr>
          <w:color w:val="FF0000"/>
        </w:rPr>
        <w:t>(1-200</w:t>
      </w:r>
      <w:r>
        <w:rPr>
          <w:color w:val="FF0000"/>
          <w:spacing w:val="-1"/>
        </w:rPr>
        <w:t xml:space="preserve"> </w:t>
      </w:r>
      <w:r>
        <w:rPr>
          <w:color w:val="FF0000"/>
        </w:rPr>
        <w:t>words)</w:t>
      </w:r>
    </w:p>
    <w:p w14:paraId="53B72399" w14:textId="77777777" w:rsidR="00E052A5" w:rsidRDefault="00192BF0">
      <w:pPr>
        <w:pStyle w:val="ListParagraph"/>
        <w:numPr>
          <w:ilvl w:val="2"/>
          <w:numId w:val="3"/>
        </w:numPr>
        <w:tabs>
          <w:tab w:val="left" w:pos="2260"/>
          <w:tab w:val="left" w:pos="2261"/>
        </w:tabs>
        <w:ind w:left="2260" w:hanging="720"/>
        <w:rPr>
          <w:sz w:val="24"/>
        </w:rPr>
      </w:pPr>
      <w:r>
        <w:rPr>
          <w:sz w:val="24"/>
        </w:rPr>
        <w:t xml:space="preserve">Preparatory stage </w:t>
      </w:r>
      <w:r>
        <w:rPr>
          <w:color w:val="FF0000"/>
          <w:sz w:val="24"/>
        </w:rPr>
        <w:t>(1-200</w:t>
      </w:r>
      <w:r>
        <w:rPr>
          <w:color w:val="FF0000"/>
          <w:spacing w:val="-4"/>
          <w:sz w:val="24"/>
        </w:rPr>
        <w:t xml:space="preserve"> </w:t>
      </w:r>
      <w:r>
        <w:rPr>
          <w:color w:val="FF0000"/>
          <w:sz w:val="24"/>
        </w:rPr>
        <w:t>words)</w:t>
      </w:r>
    </w:p>
    <w:p w14:paraId="33DD9281" w14:textId="77777777" w:rsidR="00E052A5" w:rsidRDefault="00E052A5">
      <w:pPr>
        <w:rPr>
          <w:sz w:val="24"/>
        </w:rPr>
        <w:sectPr w:rsidR="00E052A5">
          <w:pgSz w:w="11910" w:h="16840"/>
          <w:pgMar w:top="1380" w:right="580" w:bottom="280" w:left="1340" w:header="720" w:footer="720" w:gutter="0"/>
          <w:cols w:space="720"/>
        </w:sectPr>
      </w:pPr>
    </w:p>
    <w:p w14:paraId="564A243F" w14:textId="77777777" w:rsidR="00E052A5" w:rsidRDefault="00192BF0">
      <w:pPr>
        <w:pStyle w:val="ListParagraph"/>
        <w:numPr>
          <w:ilvl w:val="2"/>
          <w:numId w:val="3"/>
        </w:numPr>
        <w:tabs>
          <w:tab w:val="left" w:pos="2260"/>
          <w:tab w:val="left" w:pos="2261"/>
        </w:tabs>
        <w:spacing w:before="41"/>
        <w:ind w:left="2260" w:hanging="720"/>
        <w:rPr>
          <w:sz w:val="24"/>
        </w:rPr>
      </w:pPr>
      <w:r>
        <w:rPr>
          <w:sz w:val="24"/>
        </w:rPr>
        <w:lastRenderedPageBreak/>
        <w:t xml:space="preserve">Middle stage </w:t>
      </w:r>
      <w:r>
        <w:rPr>
          <w:color w:val="FF0000"/>
          <w:sz w:val="24"/>
        </w:rPr>
        <w:t>(1-200</w:t>
      </w:r>
      <w:r>
        <w:rPr>
          <w:color w:val="FF0000"/>
          <w:spacing w:val="1"/>
          <w:sz w:val="24"/>
        </w:rPr>
        <w:t xml:space="preserve"> </w:t>
      </w:r>
      <w:r>
        <w:rPr>
          <w:color w:val="FF0000"/>
          <w:sz w:val="24"/>
        </w:rPr>
        <w:t>words)</w:t>
      </w:r>
    </w:p>
    <w:p w14:paraId="755D665E" w14:textId="77777777" w:rsidR="00E052A5" w:rsidRDefault="00192BF0">
      <w:pPr>
        <w:pStyle w:val="ListParagraph"/>
        <w:numPr>
          <w:ilvl w:val="2"/>
          <w:numId w:val="3"/>
        </w:numPr>
        <w:tabs>
          <w:tab w:val="left" w:pos="2260"/>
          <w:tab w:val="left" w:pos="2261"/>
        </w:tabs>
        <w:ind w:left="2260" w:hanging="720"/>
        <w:rPr>
          <w:sz w:val="24"/>
        </w:rPr>
      </w:pPr>
      <w:r>
        <w:rPr>
          <w:sz w:val="24"/>
        </w:rPr>
        <w:t>Secondary</w:t>
      </w:r>
      <w:r>
        <w:rPr>
          <w:spacing w:val="-3"/>
          <w:sz w:val="24"/>
        </w:rPr>
        <w:t xml:space="preserve"> </w:t>
      </w:r>
      <w:r>
        <w:rPr>
          <w:sz w:val="24"/>
        </w:rPr>
        <w:t>stage</w:t>
      </w:r>
    </w:p>
    <w:p w14:paraId="1B2D0A0E" w14:textId="77777777" w:rsidR="00E052A5" w:rsidRDefault="00192BF0">
      <w:pPr>
        <w:pStyle w:val="ListParagraph"/>
        <w:numPr>
          <w:ilvl w:val="3"/>
          <w:numId w:val="3"/>
        </w:numPr>
        <w:tabs>
          <w:tab w:val="left" w:pos="3118"/>
        </w:tabs>
        <w:ind w:left="3117" w:hanging="724"/>
        <w:rPr>
          <w:sz w:val="24"/>
        </w:rPr>
      </w:pPr>
      <w:r>
        <w:rPr>
          <w:sz w:val="24"/>
        </w:rPr>
        <w:t xml:space="preserve">Classes IX and X </w:t>
      </w:r>
      <w:r>
        <w:rPr>
          <w:color w:val="FF0000"/>
          <w:sz w:val="24"/>
        </w:rPr>
        <w:t>(1-200</w:t>
      </w:r>
      <w:r>
        <w:rPr>
          <w:color w:val="FF0000"/>
          <w:spacing w:val="-3"/>
          <w:sz w:val="24"/>
        </w:rPr>
        <w:t xml:space="preserve"> </w:t>
      </w:r>
      <w:r>
        <w:rPr>
          <w:color w:val="FF0000"/>
          <w:sz w:val="24"/>
        </w:rPr>
        <w:t>words)</w:t>
      </w:r>
    </w:p>
    <w:p w14:paraId="29E76FC3" w14:textId="77777777" w:rsidR="00E052A5" w:rsidRDefault="00192BF0">
      <w:pPr>
        <w:pStyle w:val="ListParagraph"/>
        <w:numPr>
          <w:ilvl w:val="3"/>
          <w:numId w:val="3"/>
        </w:numPr>
        <w:tabs>
          <w:tab w:val="left" w:pos="3118"/>
        </w:tabs>
        <w:ind w:left="3117" w:hanging="724"/>
        <w:rPr>
          <w:sz w:val="24"/>
        </w:rPr>
      </w:pPr>
      <w:r>
        <w:rPr>
          <w:sz w:val="24"/>
        </w:rPr>
        <w:t xml:space="preserve">Classes XI and XII </w:t>
      </w:r>
      <w:r>
        <w:rPr>
          <w:color w:val="FF0000"/>
          <w:sz w:val="24"/>
        </w:rPr>
        <w:t>(1 -200</w:t>
      </w:r>
      <w:r>
        <w:rPr>
          <w:color w:val="FF0000"/>
          <w:spacing w:val="-6"/>
          <w:sz w:val="24"/>
        </w:rPr>
        <w:t xml:space="preserve"> </w:t>
      </w:r>
      <w:r>
        <w:rPr>
          <w:color w:val="FF0000"/>
          <w:sz w:val="24"/>
        </w:rPr>
        <w:t>words)</w:t>
      </w:r>
    </w:p>
    <w:p w14:paraId="2EB759EB" w14:textId="77777777" w:rsidR="00E052A5" w:rsidRDefault="00E052A5">
      <w:pPr>
        <w:pStyle w:val="BodyText"/>
        <w:spacing w:before="11"/>
        <w:rPr>
          <w:i w:val="0"/>
          <w:sz w:val="23"/>
        </w:rPr>
      </w:pPr>
    </w:p>
    <w:p w14:paraId="4B014A30" w14:textId="77777777" w:rsidR="00E052A5" w:rsidRDefault="00192BF0">
      <w:pPr>
        <w:pStyle w:val="ListParagraph"/>
        <w:numPr>
          <w:ilvl w:val="1"/>
          <w:numId w:val="3"/>
        </w:numPr>
        <w:tabs>
          <w:tab w:val="left" w:pos="418"/>
        </w:tabs>
        <w:spacing w:line="276" w:lineRule="auto"/>
        <w:ind w:left="100" w:right="526" w:firstLine="0"/>
      </w:pPr>
      <w:r>
        <w:rPr>
          <w:b/>
        </w:rPr>
        <w:t>Introducing</w:t>
      </w:r>
      <w:r>
        <w:rPr>
          <w:b/>
          <w:spacing w:val="-14"/>
        </w:rPr>
        <w:t xml:space="preserve"> </w:t>
      </w:r>
      <w:r>
        <w:rPr>
          <w:b/>
        </w:rPr>
        <w:t>Course</w:t>
      </w:r>
      <w:r>
        <w:rPr>
          <w:b/>
          <w:spacing w:val="-14"/>
        </w:rPr>
        <w:t xml:space="preserve"> </w:t>
      </w:r>
      <w:r>
        <w:rPr>
          <w:b/>
        </w:rPr>
        <w:t>on</w:t>
      </w:r>
      <w:r>
        <w:rPr>
          <w:b/>
          <w:spacing w:val="-15"/>
        </w:rPr>
        <w:t xml:space="preserve"> </w:t>
      </w:r>
      <w:r>
        <w:rPr>
          <w:b/>
        </w:rPr>
        <w:t>Indian</w:t>
      </w:r>
      <w:r>
        <w:rPr>
          <w:b/>
          <w:spacing w:val="-16"/>
        </w:rPr>
        <w:t xml:space="preserve"> </w:t>
      </w:r>
      <w:r>
        <w:rPr>
          <w:b/>
        </w:rPr>
        <w:t>Knowledge</w:t>
      </w:r>
      <w:r>
        <w:rPr>
          <w:b/>
          <w:spacing w:val="-15"/>
        </w:rPr>
        <w:t xml:space="preserve"> </w:t>
      </w:r>
      <w:r>
        <w:rPr>
          <w:b/>
        </w:rPr>
        <w:t>Systems</w:t>
      </w:r>
      <w:r>
        <w:rPr>
          <w:b/>
          <w:spacing w:val="-14"/>
        </w:rPr>
        <w:t xml:space="preserve"> </w:t>
      </w:r>
      <w:r>
        <w:rPr>
          <w:i/>
          <w:color w:val="4471C4"/>
        </w:rPr>
        <w:t>(What</w:t>
      </w:r>
      <w:r>
        <w:rPr>
          <w:i/>
          <w:color w:val="4471C4"/>
          <w:spacing w:val="-13"/>
        </w:rPr>
        <w:t xml:space="preserve"> </w:t>
      </w:r>
      <w:r>
        <w:rPr>
          <w:i/>
          <w:color w:val="4471C4"/>
        </w:rPr>
        <w:t>should</w:t>
      </w:r>
      <w:r>
        <w:rPr>
          <w:i/>
          <w:color w:val="4471C4"/>
          <w:spacing w:val="-14"/>
        </w:rPr>
        <w:t xml:space="preserve"> </w:t>
      </w:r>
      <w:r>
        <w:rPr>
          <w:i/>
          <w:color w:val="4471C4"/>
        </w:rPr>
        <w:t>be</w:t>
      </w:r>
      <w:r>
        <w:rPr>
          <w:i/>
          <w:color w:val="4471C4"/>
          <w:spacing w:val="-12"/>
        </w:rPr>
        <w:t xml:space="preserve"> </w:t>
      </w:r>
      <w:r>
        <w:rPr>
          <w:i/>
          <w:color w:val="4471C4"/>
        </w:rPr>
        <w:t>the</w:t>
      </w:r>
      <w:r>
        <w:rPr>
          <w:i/>
          <w:color w:val="4471C4"/>
          <w:spacing w:val="-13"/>
        </w:rPr>
        <w:t xml:space="preserve"> </w:t>
      </w:r>
      <w:r>
        <w:rPr>
          <w:i/>
          <w:color w:val="4471C4"/>
        </w:rPr>
        <w:t>design</w:t>
      </w:r>
      <w:r>
        <w:rPr>
          <w:i/>
          <w:color w:val="4471C4"/>
          <w:spacing w:val="-16"/>
        </w:rPr>
        <w:t xml:space="preserve"> </w:t>
      </w:r>
      <w:r>
        <w:rPr>
          <w:i/>
          <w:color w:val="4471C4"/>
        </w:rPr>
        <w:t>for</w:t>
      </w:r>
      <w:r>
        <w:rPr>
          <w:i/>
          <w:color w:val="4471C4"/>
          <w:spacing w:val="-12"/>
        </w:rPr>
        <w:t xml:space="preserve"> </w:t>
      </w:r>
      <w:r>
        <w:rPr>
          <w:i/>
          <w:color w:val="4471C4"/>
        </w:rPr>
        <w:t>the</w:t>
      </w:r>
      <w:r>
        <w:rPr>
          <w:i/>
          <w:color w:val="4471C4"/>
          <w:spacing w:val="-14"/>
        </w:rPr>
        <w:t xml:space="preserve"> </w:t>
      </w:r>
      <w:r>
        <w:rPr>
          <w:i/>
          <w:color w:val="4471C4"/>
        </w:rPr>
        <w:t>elective</w:t>
      </w:r>
      <w:r>
        <w:rPr>
          <w:i/>
          <w:color w:val="4471C4"/>
          <w:spacing w:val="-13"/>
        </w:rPr>
        <w:t xml:space="preserve"> </w:t>
      </w:r>
      <w:r>
        <w:rPr>
          <w:i/>
          <w:color w:val="4471C4"/>
        </w:rPr>
        <w:t>course</w:t>
      </w:r>
      <w:r>
        <w:rPr>
          <w:i/>
          <w:color w:val="4471C4"/>
          <w:spacing w:val="-13"/>
        </w:rPr>
        <w:t xml:space="preserve"> </w:t>
      </w:r>
      <w:r>
        <w:rPr>
          <w:i/>
          <w:color w:val="4471C4"/>
        </w:rPr>
        <w:t xml:space="preserve">in the Secondary Stage on Indian Knowledge Systems? #17) </w:t>
      </w:r>
      <w:r>
        <w:rPr>
          <w:color w:val="FF0000"/>
        </w:rPr>
        <w:t>(1-200</w:t>
      </w:r>
      <w:r>
        <w:rPr>
          <w:color w:val="FF0000"/>
          <w:spacing w:val="-8"/>
        </w:rPr>
        <w:t xml:space="preserve"> </w:t>
      </w:r>
      <w:r>
        <w:rPr>
          <w:color w:val="FF0000"/>
        </w:rPr>
        <w:t>words</w:t>
      </w:r>
    </w:p>
    <w:p w14:paraId="0B87E7A9" w14:textId="77777777" w:rsidR="00E052A5" w:rsidRDefault="00E052A5">
      <w:pPr>
        <w:pStyle w:val="BodyText"/>
        <w:spacing w:before="2"/>
        <w:rPr>
          <w:i w:val="0"/>
        </w:rPr>
      </w:pPr>
    </w:p>
    <w:p w14:paraId="77CEF829" w14:textId="77777777" w:rsidR="00E052A5" w:rsidRDefault="00192BF0">
      <w:pPr>
        <w:pStyle w:val="Heading2"/>
        <w:numPr>
          <w:ilvl w:val="2"/>
          <w:numId w:val="3"/>
        </w:numPr>
        <w:tabs>
          <w:tab w:val="left" w:pos="2804"/>
        </w:tabs>
        <w:ind w:hanging="543"/>
      </w:pPr>
      <w:r>
        <w:t>Secondary</w:t>
      </w:r>
      <w:r>
        <w:rPr>
          <w:spacing w:val="-1"/>
        </w:rPr>
        <w:t xml:space="preserve"> </w:t>
      </w:r>
      <w:r>
        <w:t>stage</w:t>
      </w:r>
      <w:r>
        <w:rPr>
          <w:color w:val="FF0000"/>
        </w:rPr>
        <w:t>(1-200)</w:t>
      </w:r>
    </w:p>
    <w:p w14:paraId="5A133ED2" w14:textId="77777777" w:rsidR="00E052A5" w:rsidRDefault="00192BF0">
      <w:pPr>
        <w:pStyle w:val="ListParagraph"/>
        <w:numPr>
          <w:ilvl w:val="3"/>
          <w:numId w:val="3"/>
        </w:numPr>
        <w:tabs>
          <w:tab w:val="left" w:pos="3118"/>
        </w:tabs>
        <w:ind w:left="3117" w:hanging="724"/>
        <w:rPr>
          <w:sz w:val="24"/>
        </w:rPr>
      </w:pPr>
      <w:r>
        <w:rPr>
          <w:sz w:val="24"/>
        </w:rPr>
        <w:t xml:space="preserve">Classes IX and X </w:t>
      </w:r>
      <w:r>
        <w:rPr>
          <w:color w:val="FF0000"/>
          <w:sz w:val="24"/>
        </w:rPr>
        <w:t>(1-200</w:t>
      </w:r>
      <w:r>
        <w:rPr>
          <w:color w:val="FF0000"/>
          <w:spacing w:val="-3"/>
          <w:sz w:val="24"/>
        </w:rPr>
        <w:t xml:space="preserve"> </w:t>
      </w:r>
      <w:r>
        <w:rPr>
          <w:color w:val="FF0000"/>
          <w:sz w:val="24"/>
        </w:rPr>
        <w:t>words)</w:t>
      </w:r>
    </w:p>
    <w:p w14:paraId="2F5DD6EE" w14:textId="77777777" w:rsidR="00E052A5" w:rsidRDefault="00192BF0">
      <w:pPr>
        <w:pStyle w:val="ListParagraph"/>
        <w:numPr>
          <w:ilvl w:val="3"/>
          <w:numId w:val="3"/>
        </w:numPr>
        <w:tabs>
          <w:tab w:val="left" w:pos="3118"/>
        </w:tabs>
        <w:ind w:left="3117" w:hanging="724"/>
        <w:rPr>
          <w:sz w:val="24"/>
        </w:rPr>
      </w:pPr>
      <w:r>
        <w:rPr>
          <w:sz w:val="24"/>
        </w:rPr>
        <w:t xml:space="preserve">Classes XI and XII </w:t>
      </w:r>
      <w:r>
        <w:rPr>
          <w:color w:val="FF0000"/>
          <w:sz w:val="24"/>
        </w:rPr>
        <w:t>(1-200</w:t>
      </w:r>
      <w:r>
        <w:rPr>
          <w:color w:val="FF0000"/>
          <w:spacing w:val="-7"/>
          <w:sz w:val="24"/>
        </w:rPr>
        <w:t xml:space="preserve"> </w:t>
      </w:r>
      <w:r>
        <w:rPr>
          <w:color w:val="FF0000"/>
          <w:sz w:val="24"/>
        </w:rPr>
        <w:t>words)</w:t>
      </w:r>
    </w:p>
    <w:p w14:paraId="3E0B3DBB" w14:textId="77777777" w:rsidR="00E052A5" w:rsidRDefault="00E052A5">
      <w:pPr>
        <w:pStyle w:val="BodyText"/>
        <w:spacing w:before="11"/>
        <w:rPr>
          <w:i w:val="0"/>
          <w:sz w:val="23"/>
        </w:rPr>
      </w:pPr>
    </w:p>
    <w:p w14:paraId="504BFD88" w14:textId="77777777" w:rsidR="00E052A5" w:rsidRDefault="00192BF0">
      <w:pPr>
        <w:pStyle w:val="ListParagraph"/>
        <w:numPr>
          <w:ilvl w:val="0"/>
          <w:numId w:val="3"/>
        </w:numPr>
        <w:tabs>
          <w:tab w:val="left" w:pos="351"/>
        </w:tabs>
        <w:spacing w:line="276" w:lineRule="auto"/>
        <w:ind w:left="100" w:right="526" w:firstLine="0"/>
        <w:jc w:val="both"/>
      </w:pPr>
      <w:r>
        <w:rPr>
          <w:b/>
        </w:rPr>
        <w:t>Family and Community Participation (</w:t>
      </w:r>
      <w:r>
        <w:rPr>
          <w:i/>
          <w:color w:val="4471C4"/>
        </w:rPr>
        <w:t>Describe ways in which families and local communities could be involved</w:t>
      </w:r>
      <w:r>
        <w:rPr>
          <w:i/>
          <w:color w:val="4471C4"/>
          <w:spacing w:val="-23"/>
        </w:rPr>
        <w:t xml:space="preserve"> </w:t>
      </w:r>
      <w:r>
        <w:rPr>
          <w:i/>
          <w:color w:val="4471C4"/>
        </w:rPr>
        <w:t>in</w:t>
      </w:r>
      <w:r>
        <w:rPr>
          <w:i/>
          <w:color w:val="4471C4"/>
          <w:spacing w:val="-23"/>
        </w:rPr>
        <w:t xml:space="preserve"> </w:t>
      </w:r>
      <w:r>
        <w:rPr>
          <w:i/>
          <w:color w:val="4471C4"/>
        </w:rPr>
        <w:t>teaching</w:t>
      </w:r>
      <w:r>
        <w:rPr>
          <w:i/>
          <w:color w:val="4471C4"/>
          <w:spacing w:val="-26"/>
        </w:rPr>
        <w:t xml:space="preserve"> </w:t>
      </w:r>
      <w:r>
        <w:rPr>
          <w:i/>
          <w:color w:val="4471C4"/>
        </w:rPr>
        <w:t>and</w:t>
      </w:r>
      <w:r>
        <w:rPr>
          <w:i/>
          <w:color w:val="4471C4"/>
          <w:spacing w:val="-23"/>
        </w:rPr>
        <w:t xml:space="preserve"> </w:t>
      </w:r>
      <w:r>
        <w:rPr>
          <w:i/>
          <w:color w:val="4471C4"/>
        </w:rPr>
        <w:t>learning</w:t>
      </w:r>
      <w:r>
        <w:rPr>
          <w:i/>
          <w:color w:val="4471C4"/>
          <w:spacing w:val="-23"/>
        </w:rPr>
        <w:t xml:space="preserve"> </w:t>
      </w:r>
      <w:r>
        <w:rPr>
          <w:i/>
          <w:color w:val="4471C4"/>
        </w:rPr>
        <w:t>of</w:t>
      </w:r>
      <w:r>
        <w:rPr>
          <w:i/>
          <w:color w:val="4471C4"/>
          <w:spacing w:val="-23"/>
        </w:rPr>
        <w:t xml:space="preserve"> </w:t>
      </w:r>
      <w:r>
        <w:rPr>
          <w:i/>
          <w:color w:val="4471C4"/>
        </w:rPr>
        <w:t>this</w:t>
      </w:r>
      <w:r>
        <w:rPr>
          <w:i/>
          <w:color w:val="4471C4"/>
          <w:spacing w:val="-22"/>
        </w:rPr>
        <w:t xml:space="preserve"> </w:t>
      </w:r>
      <w:r>
        <w:rPr>
          <w:i/>
          <w:color w:val="4471C4"/>
        </w:rPr>
        <w:t>area.</w:t>
      </w:r>
      <w:r>
        <w:rPr>
          <w:i/>
          <w:color w:val="4471C4"/>
          <w:spacing w:val="-11"/>
        </w:rPr>
        <w:t xml:space="preserve"> </w:t>
      </w:r>
      <w:r>
        <w:rPr>
          <w:i/>
          <w:color w:val="4471C4"/>
        </w:rPr>
        <w:t>How</w:t>
      </w:r>
      <w:r>
        <w:rPr>
          <w:i/>
          <w:color w:val="4471C4"/>
          <w:spacing w:val="-14"/>
        </w:rPr>
        <w:t xml:space="preserve"> </w:t>
      </w:r>
      <w:r>
        <w:rPr>
          <w:i/>
          <w:color w:val="4471C4"/>
        </w:rPr>
        <w:t>can</w:t>
      </w:r>
      <w:r>
        <w:rPr>
          <w:i/>
          <w:color w:val="4471C4"/>
          <w:spacing w:val="-11"/>
        </w:rPr>
        <w:t xml:space="preserve"> </w:t>
      </w:r>
      <w:r>
        <w:rPr>
          <w:i/>
          <w:color w:val="4471C4"/>
        </w:rPr>
        <w:t>scholars</w:t>
      </w:r>
      <w:r>
        <w:rPr>
          <w:i/>
          <w:color w:val="4471C4"/>
          <w:spacing w:val="-11"/>
        </w:rPr>
        <w:t xml:space="preserve"> </w:t>
      </w:r>
      <w:r>
        <w:rPr>
          <w:i/>
          <w:color w:val="4471C4"/>
        </w:rPr>
        <w:t>be</w:t>
      </w:r>
      <w:r>
        <w:rPr>
          <w:i/>
          <w:color w:val="4471C4"/>
          <w:spacing w:val="-13"/>
        </w:rPr>
        <w:t xml:space="preserve"> </w:t>
      </w:r>
      <w:r>
        <w:rPr>
          <w:i/>
          <w:color w:val="4471C4"/>
        </w:rPr>
        <w:t>involved,</w:t>
      </w:r>
      <w:r>
        <w:rPr>
          <w:i/>
          <w:color w:val="4471C4"/>
          <w:spacing w:val="-10"/>
        </w:rPr>
        <w:t xml:space="preserve"> </w:t>
      </w:r>
      <w:r>
        <w:rPr>
          <w:i/>
          <w:color w:val="4471C4"/>
        </w:rPr>
        <w:t>and</w:t>
      </w:r>
      <w:r>
        <w:rPr>
          <w:i/>
          <w:color w:val="4471C4"/>
          <w:spacing w:val="-15"/>
        </w:rPr>
        <w:t xml:space="preserve"> </w:t>
      </w:r>
      <w:r>
        <w:rPr>
          <w:i/>
          <w:color w:val="4471C4"/>
        </w:rPr>
        <w:t>the</w:t>
      </w:r>
      <w:r>
        <w:rPr>
          <w:i/>
          <w:color w:val="4471C4"/>
          <w:spacing w:val="-13"/>
        </w:rPr>
        <w:t xml:space="preserve"> </w:t>
      </w:r>
      <w:r>
        <w:rPr>
          <w:i/>
          <w:color w:val="4471C4"/>
        </w:rPr>
        <w:t>community’s</w:t>
      </w:r>
      <w:r>
        <w:rPr>
          <w:i/>
          <w:color w:val="4471C4"/>
          <w:spacing w:val="-12"/>
        </w:rPr>
        <w:t xml:space="preserve"> </w:t>
      </w:r>
      <w:r>
        <w:rPr>
          <w:i/>
          <w:color w:val="4471C4"/>
        </w:rPr>
        <w:t>resources leveraged, to enable children’s engagement with this area? #14 and #15.</w:t>
      </w:r>
      <w:r>
        <w:t xml:space="preserve">) </w:t>
      </w:r>
      <w:r>
        <w:rPr>
          <w:color w:val="FF0000"/>
        </w:rPr>
        <w:t>(1-300</w:t>
      </w:r>
      <w:r>
        <w:rPr>
          <w:color w:val="FF0000"/>
          <w:spacing w:val="-14"/>
        </w:rPr>
        <w:t xml:space="preserve"> </w:t>
      </w:r>
      <w:r>
        <w:rPr>
          <w:color w:val="FF0000"/>
        </w:rPr>
        <w:t>words)</w:t>
      </w:r>
    </w:p>
    <w:p w14:paraId="0E4A3901" w14:textId="77777777" w:rsidR="00E052A5" w:rsidRDefault="00E052A5">
      <w:pPr>
        <w:pStyle w:val="BodyText"/>
        <w:rPr>
          <w:i w:val="0"/>
          <w:sz w:val="22"/>
        </w:rPr>
      </w:pPr>
    </w:p>
    <w:p w14:paraId="507992BC" w14:textId="77777777" w:rsidR="00E052A5" w:rsidRDefault="00192BF0">
      <w:pPr>
        <w:pStyle w:val="ListParagraph"/>
        <w:numPr>
          <w:ilvl w:val="0"/>
          <w:numId w:val="3"/>
        </w:numPr>
        <w:tabs>
          <w:tab w:val="left" w:pos="370"/>
        </w:tabs>
        <w:spacing w:before="162"/>
        <w:ind w:left="100" w:right="528" w:firstLine="0"/>
        <w:jc w:val="left"/>
        <w:rPr>
          <w:sz w:val="24"/>
        </w:rPr>
      </w:pPr>
      <w:r>
        <w:rPr>
          <w:b/>
          <w:sz w:val="24"/>
        </w:rPr>
        <w:t>Use of Educational Technology (</w:t>
      </w:r>
      <w:r>
        <w:rPr>
          <w:i/>
          <w:color w:val="4471C4"/>
          <w:sz w:val="24"/>
        </w:rPr>
        <w:t>Describe ways in which technology could be used to enhance teaching-learning</w:t>
      </w:r>
      <w:r>
        <w:rPr>
          <w:i/>
          <w:color w:val="4471C4"/>
          <w:spacing w:val="-17"/>
          <w:sz w:val="24"/>
        </w:rPr>
        <w:t xml:space="preserve"> </w:t>
      </w:r>
      <w:r>
        <w:rPr>
          <w:i/>
          <w:color w:val="4471C4"/>
          <w:sz w:val="24"/>
        </w:rPr>
        <w:t>in</w:t>
      </w:r>
      <w:r>
        <w:rPr>
          <w:i/>
          <w:color w:val="4471C4"/>
          <w:spacing w:val="-18"/>
          <w:sz w:val="24"/>
        </w:rPr>
        <w:t xml:space="preserve"> </w:t>
      </w:r>
      <w:r>
        <w:rPr>
          <w:i/>
          <w:color w:val="4471C4"/>
          <w:sz w:val="24"/>
        </w:rPr>
        <w:t>this</w:t>
      </w:r>
      <w:r>
        <w:rPr>
          <w:i/>
          <w:color w:val="4471C4"/>
          <w:spacing w:val="-14"/>
          <w:sz w:val="24"/>
        </w:rPr>
        <w:t xml:space="preserve"> </w:t>
      </w:r>
      <w:r>
        <w:rPr>
          <w:i/>
          <w:color w:val="4471C4"/>
          <w:spacing w:val="-5"/>
          <w:sz w:val="24"/>
        </w:rPr>
        <w:t>area</w:t>
      </w:r>
      <w:r>
        <w:rPr>
          <w:i/>
          <w:color w:val="4471C4"/>
          <w:spacing w:val="-23"/>
          <w:sz w:val="24"/>
        </w:rPr>
        <w:t xml:space="preserve"> </w:t>
      </w:r>
      <w:r>
        <w:rPr>
          <w:i/>
          <w:color w:val="4471C4"/>
          <w:sz w:val="24"/>
        </w:rPr>
        <w:t>in</w:t>
      </w:r>
      <w:r>
        <w:rPr>
          <w:i/>
          <w:color w:val="4471C4"/>
          <w:spacing w:val="-16"/>
          <w:sz w:val="24"/>
        </w:rPr>
        <w:t xml:space="preserve"> </w:t>
      </w:r>
      <w:r>
        <w:rPr>
          <w:i/>
          <w:color w:val="4471C4"/>
          <w:sz w:val="24"/>
        </w:rPr>
        <w:t>an</w:t>
      </w:r>
      <w:r>
        <w:rPr>
          <w:i/>
          <w:color w:val="4471C4"/>
          <w:spacing w:val="-17"/>
          <w:sz w:val="24"/>
        </w:rPr>
        <w:t xml:space="preserve"> </w:t>
      </w:r>
      <w:r>
        <w:rPr>
          <w:i/>
          <w:color w:val="4471C4"/>
          <w:sz w:val="24"/>
        </w:rPr>
        <w:t>effective</w:t>
      </w:r>
      <w:r>
        <w:rPr>
          <w:i/>
          <w:color w:val="4471C4"/>
          <w:spacing w:val="-14"/>
          <w:sz w:val="24"/>
        </w:rPr>
        <w:t xml:space="preserve"> </w:t>
      </w:r>
      <w:r>
        <w:rPr>
          <w:i/>
          <w:color w:val="4471C4"/>
          <w:sz w:val="24"/>
        </w:rPr>
        <w:t>and</w:t>
      </w:r>
      <w:r>
        <w:rPr>
          <w:i/>
          <w:color w:val="4471C4"/>
          <w:spacing w:val="-16"/>
          <w:sz w:val="24"/>
        </w:rPr>
        <w:t xml:space="preserve"> </w:t>
      </w:r>
      <w:r>
        <w:rPr>
          <w:i/>
          <w:color w:val="4471C4"/>
          <w:sz w:val="24"/>
        </w:rPr>
        <w:t>equitable</w:t>
      </w:r>
      <w:r>
        <w:rPr>
          <w:i/>
          <w:color w:val="4471C4"/>
          <w:spacing w:val="-14"/>
          <w:sz w:val="24"/>
        </w:rPr>
        <w:t xml:space="preserve"> </w:t>
      </w:r>
      <w:r>
        <w:rPr>
          <w:i/>
          <w:color w:val="4471C4"/>
          <w:sz w:val="24"/>
        </w:rPr>
        <w:t>manner?</w:t>
      </w:r>
      <w:r>
        <w:rPr>
          <w:i/>
          <w:color w:val="4471C4"/>
          <w:spacing w:val="-10"/>
          <w:sz w:val="24"/>
        </w:rPr>
        <w:t xml:space="preserve"> </w:t>
      </w:r>
      <w:r>
        <w:rPr>
          <w:i/>
          <w:color w:val="4471C4"/>
          <w:sz w:val="24"/>
        </w:rPr>
        <w:t>#16)</w:t>
      </w:r>
      <w:r>
        <w:rPr>
          <w:i/>
          <w:color w:val="4471C4"/>
          <w:spacing w:val="-10"/>
          <w:sz w:val="24"/>
        </w:rPr>
        <w:t xml:space="preserve"> </w:t>
      </w:r>
      <w:r>
        <w:rPr>
          <w:color w:val="FF0000"/>
          <w:sz w:val="24"/>
        </w:rPr>
        <w:t>(1-300</w:t>
      </w:r>
      <w:r>
        <w:rPr>
          <w:color w:val="FF0000"/>
          <w:spacing w:val="-8"/>
          <w:sz w:val="24"/>
        </w:rPr>
        <w:t xml:space="preserve"> </w:t>
      </w:r>
      <w:r>
        <w:rPr>
          <w:color w:val="FF0000"/>
          <w:sz w:val="24"/>
        </w:rPr>
        <w:t>words)</w:t>
      </w:r>
    </w:p>
    <w:p w14:paraId="62FF190D" w14:textId="77777777" w:rsidR="00E052A5" w:rsidRDefault="00E052A5">
      <w:pPr>
        <w:pStyle w:val="BodyText"/>
        <w:spacing w:before="9"/>
        <w:rPr>
          <w:i w:val="0"/>
          <w:sz w:val="25"/>
        </w:rPr>
      </w:pPr>
    </w:p>
    <w:p w14:paraId="6F70F0FF" w14:textId="77777777" w:rsidR="00E052A5" w:rsidRDefault="00192BF0">
      <w:pPr>
        <w:pStyle w:val="ListParagraph"/>
        <w:numPr>
          <w:ilvl w:val="0"/>
          <w:numId w:val="3"/>
        </w:numPr>
        <w:tabs>
          <w:tab w:val="left" w:pos="341"/>
        </w:tabs>
        <w:ind w:left="100" w:right="527" w:firstLine="0"/>
        <w:jc w:val="left"/>
        <w:rPr>
          <w:sz w:val="24"/>
        </w:rPr>
      </w:pPr>
      <w:r>
        <w:rPr>
          <w:b/>
          <w:sz w:val="24"/>
        </w:rPr>
        <w:t>Teacher</w:t>
      </w:r>
      <w:r>
        <w:rPr>
          <w:b/>
          <w:spacing w:val="-28"/>
          <w:sz w:val="24"/>
        </w:rPr>
        <w:t xml:space="preserve"> </w:t>
      </w:r>
      <w:r>
        <w:rPr>
          <w:b/>
          <w:sz w:val="24"/>
        </w:rPr>
        <w:t>Capacity</w:t>
      </w:r>
      <w:r>
        <w:rPr>
          <w:b/>
          <w:spacing w:val="-28"/>
          <w:sz w:val="24"/>
        </w:rPr>
        <w:t xml:space="preserve"> </w:t>
      </w:r>
      <w:r>
        <w:rPr>
          <w:b/>
          <w:sz w:val="24"/>
        </w:rPr>
        <w:t>Building</w:t>
      </w:r>
      <w:r>
        <w:rPr>
          <w:b/>
          <w:spacing w:val="-29"/>
          <w:sz w:val="24"/>
        </w:rPr>
        <w:t xml:space="preserve"> </w:t>
      </w:r>
      <w:r>
        <w:rPr>
          <w:b/>
          <w:sz w:val="24"/>
        </w:rPr>
        <w:t>(</w:t>
      </w:r>
      <w:r>
        <w:rPr>
          <w:i/>
          <w:color w:val="4471C4"/>
          <w:sz w:val="24"/>
        </w:rPr>
        <w:t>How</w:t>
      </w:r>
      <w:r>
        <w:rPr>
          <w:i/>
          <w:color w:val="4471C4"/>
          <w:spacing w:val="-28"/>
          <w:sz w:val="24"/>
        </w:rPr>
        <w:t xml:space="preserve"> </w:t>
      </w:r>
      <w:r>
        <w:rPr>
          <w:i/>
          <w:color w:val="4471C4"/>
          <w:sz w:val="24"/>
        </w:rPr>
        <w:t>should</w:t>
      </w:r>
      <w:r>
        <w:rPr>
          <w:i/>
          <w:color w:val="4471C4"/>
          <w:spacing w:val="-30"/>
          <w:sz w:val="24"/>
        </w:rPr>
        <w:t xml:space="preserve"> </w:t>
      </w:r>
      <w:r>
        <w:rPr>
          <w:i/>
          <w:color w:val="4471C4"/>
          <w:sz w:val="24"/>
        </w:rPr>
        <w:t>teacher</w:t>
      </w:r>
      <w:r>
        <w:rPr>
          <w:i/>
          <w:color w:val="4471C4"/>
          <w:spacing w:val="-29"/>
          <w:sz w:val="24"/>
        </w:rPr>
        <w:t xml:space="preserve"> </w:t>
      </w:r>
      <w:r>
        <w:rPr>
          <w:i/>
          <w:color w:val="4471C4"/>
          <w:sz w:val="24"/>
        </w:rPr>
        <w:t>capacity,</w:t>
      </w:r>
      <w:r>
        <w:rPr>
          <w:i/>
          <w:color w:val="4471C4"/>
          <w:spacing w:val="-29"/>
          <w:sz w:val="24"/>
        </w:rPr>
        <w:t xml:space="preserve"> </w:t>
      </w:r>
      <w:r>
        <w:rPr>
          <w:i/>
          <w:color w:val="4471C4"/>
          <w:sz w:val="24"/>
        </w:rPr>
        <w:t>support,</w:t>
      </w:r>
      <w:r>
        <w:rPr>
          <w:i/>
          <w:color w:val="4471C4"/>
          <w:spacing w:val="-29"/>
          <w:sz w:val="24"/>
        </w:rPr>
        <w:t xml:space="preserve"> </w:t>
      </w:r>
      <w:r>
        <w:rPr>
          <w:i/>
          <w:color w:val="4471C4"/>
          <w:sz w:val="24"/>
        </w:rPr>
        <w:t>and</w:t>
      </w:r>
      <w:r>
        <w:rPr>
          <w:i/>
          <w:color w:val="4471C4"/>
          <w:spacing w:val="-29"/>
          <w:sz w:val="24"/>
        </w:rPr>
        <w:t xml:space="preserve"> </w:t>
      </w:r>
      <w:r>
        <w:rPr>
          <w:i/>
          <w:color w:val="4471C4"/>
          <w:sz w:val="24"/>
        </w:rPr>
        <w:t>education</w:t>
      </w:r>
      <w:r>
        <w:rPr>
          <w:i/>
          <w:color w:val="4471C4"/>
          <w:spacing w:val="-29"/>
          <w:sz w:val="24"/>
        </w:rPr>
        <w:t xml:space="preserve"> </w:t>
      </w:r>
      <w:r>
        <w:rPr>
          <w:i/>
          <w:color w:val="4471C4"/>
          <w:sz w:val="24"/>
        </w:rPr>
        <w:t>be</w:t>
      </w:r>
      <w:r>
        <w:rPr>
          <w:i/>
          <w:color w:val="4471C4"/>
          <w:spacing w:val="-29"/>
          <w:sz w:val="24"/>
        </w:rPr>
        <w:t xml:space="preserve"> </w:t>
      </w:r>
      <w:r>
        <w:rPr>
          <w:i/>
          <w:color w:val="4471C4"/>
          <w:spacing w:val="3"/>
          <w:sz w:val="24"/>
        </w:rPr>
        <w:t>re-</w:t>
      </w:r>
      <w:r>
        <w:rPr>
          <w:i/>
          <w:color w:val="4471C4"/>
          <w:spacing w:val="-29"/>
          <w:sz w:val="24"/>
        </w:rPr>
        <w:t xml:space="preserve"> </w:t>
      </w:r>
      <w:r>
        <w:rPr>
          <w:i/>
          <w:color w:val="4471C4"/>
          <w:sz w:val="24"/>
        </w:rPr>
        <w:t>formed</w:t>
      </w:r>
      <w:r>
        <w:rPr>
          <w:i/>
          <w:color w:val="4471C4"/>
          <w:spacing w:val="-35"/>
          <w:sz w:val="24"/>
        </w:rPr>
        <w:t xml:space="preserve"> </w:t>
      </w:r>
      <w:r>
        <w:rPr>
          <w:i/>
          <w:color w:val="4471C4"/>
          <w:sz w:val="24"/>
        </w:rPr>
        <w:t>in order</w:t>
      </w:r>
      <w:r>
        <w:rPr>
          <w:i/>
          <w:color w:val="4471C4"/>
          <w:spacing w:val="-19"/>
          <w:sz w:val="24"/>
        </w:rPr>
        <w:t xml:space="preserve"> </w:t>
      </w:r>
      <w:r>
        <w:rPr>
          <w:i/>
          <w:color w:val="4471C4"/>
          <w:sz w:val="24"/>
        </w:rPr>
        <w:t>to</w:t>
      </w:r>
      <w:r>
        <w:rPr>
          <w:i/>
          <w:color w:val="4471C4"/>
          <w:spacing w:val="-20"/>
          <w:sz w:val="24"/>
        </w:rPr>
        <w:t xml:space="preserve"> </w:t>
      </w:r>
      <w:r>
        <w:rPr>
          <w:i/>
          <w:color w:val="4471C4"/>
          <w:sz w:val="24"/>
        </w:rPr>
        <w:t>effectively</w:t>
      </w:r>
      <w:r>
        <w:rPr>
          <w:i/>
          <w:color w:val="4471C4"/>
          <w:spacing w:val="-18"/>
          <w:sz w:val="24"/>
        </w:rPr>
        <w:t xml:space="preserve"> </w:t>
      </w:r>
      <w:r>
        <w:rPr>
          <w:i/>
          <w:color w:val="4471C4"/>
          <w:sz w:val="24"/>
        </w:rPr>
        <w:t>enable</w:t>
      </w:r>
      <w:r>
        <w:rPr>
          <w:i/>
          <w:color w:val="4471C4"/>
          <w:spacing w:val="-15"/>
          <w:sz w:val="24"/>
        </w:rPr>
        <w:t xml:space="preserve"> </w:t>
      </w:r>
      <w:r>
        <w:rPr>
          <w:i/>
          <w:color w:val="4471C4"/>
          <w:sz w:val="24"/>
        </w:rPr>
        <w:t>all</w:t>
      </w:r>
      <w:r>
        <w:rPr>
          <w:i/>
          <w:color w:val="4471C4"/>
          <w:spacing w:val="-18"/>
          <w:sz w:val="24"/>
        </w:rPr>
        <w:t xml:space="preserve"> </w:t>
      </w:r>
      <w:r>
        <w:rPr>
          <w:i/>
          <w:color w:val="4471C4"/>
          <w:sz w:val="24"/>
        </w:rPr>
        <w:t>the</w:t>
      </w:r>
      <w:r>
        <w:rPr>
          <w:i/>
          <w:color w:val="4471C4"/>
          <w:spacing w:val="-19"/>
          <w:sz w:val="24"/>
        </w:rPr>
        <w:t xml:space="preserve"> </w:t>
      </w:r>
      <w:r>
        <w:rPr>
          <w:i/>
          <w:color w:val="4471C4"/>
          <w:sz w:val="24"/>
        </w:rPr>
        <w:t>above</w:t>
      </w:r>
      <w:r>
        <w:rPr>
          <w:i/>
          <w:color w:val="4471C4"/>
          <w:spacing w:val="-18"/>
          <w:sz w:val="24"/>
        </w:rPr>
        <w:t xml:space="preserve"> </w:t>
      </w:r>
      <w:r>
        <w:rPr>
          <w:i/>
          <w:color w:val="4471C4"/>
          <w:sz w:val="24"/>
        </w:rPr>
        <w:t>transformations?</w:t>
      </w:r>
      <w:r>
        <w:rPr>
          <w:i/>
          <w:color w:val="4471C4"/>
          <w:spacing w:val="-8"/>
          <w:sz w:val="24"/>
        </w:rPr>
        <w:t xml:space="preserve"> </w:t>
      </w:r>
      <w:r>
        <w:rPr>
          <w:i/>
          <w:color w:val="4471C4"/>
          <w:sz w:val="24"/>
        </w:rPr>
        <w:t>#18</w:t>
      </w:r>
      <w:r>
        <w:rPr>
          <w:sz w:val="24"/>
        </w:rPr>
        <w:t>)</w:t>
      </w:r>
      <w:r>
        <w:rPr>
          <w:spacing w:val="-7"/>
          <w:sz w:val="24"/>
        </w:rPr>
        <w:t xml:space="preserve"> </w:t>
      </w:r>
      <w:r>
        <w:rPr>
          <w:color w:val="FF0000"/>
          <w:sz w:val="24"/>
        </w:rPr>
        <w:t>(1-300</w:t>
      </w:r>
      <w:r>
        <w:rPr>
          <w:color w:val="FF0000"/>
          <w:spacing w:val="-6"/>
          <w:sz w:val="24"/>
        </w:rPr>
        <w:t xml:space="preserve"> </w:t>
      </w:r>
      <w:r>
        <w:rPr>
          <w:color w:val="FF0000"/>
          <w:sz w:val="24"/>
        </w:rPr>
        <w:t>words)</w:t>
      </w:r>
    </w:p>
    <w:p w14:paraId="5ADA4858" w14:textId="77777777" w:rsidR="00E052A5" w:rsidRDefault="00E052A5">
      <w:pPr>
        <w:pStyle w:val="BodyText"/>
        <w:spacing w:before="11"/>
        <w:rPr>
          <w:i w:val="0"/>
          <w:sz w:val="25"/>
        </w:rPr>
      </w:pPr>
    </w:p>
    <w:p w14:paraId="03162C6B" w14:textId="77777777" w:rsidR="00E052A5" w:rsidRDefault="00192BF0">
      <w:pPr>
        <w:pStyle w:val="ListParagraph"/>
        <w:numPr>
          <w:ilvl w:val="0"/>
          <w:numId w:val="3"/>
        </w:numPr>
        <w:tabs>
          <w:tab w:val="left" w:pos="341"/>
        </w:tabs>
        <w:ind w:left="100" w:right="528" w:firstLine="0"/>
        <w:jc w:val="both"/>
        <w:rPr>
          <w:sz w:val="24"/>
        </w:rPr>
      </w:pPr>
      <w:r>
        <w:rPr>
          <w:b/>
          <w:w w:val="95"/>
          <w:sz w:val="24"/>
        </w:rPr>
        <w:t>Enabling Conditions (</w:t>
      </w:r>
      <w:r>
        <w:rPr>
          <w:i/>
          <w:color w:val="4471C4"/>
          <w:w w:val="95"/>
          <w:sz w:val="24"/>
        </w:rPr>
        <w:t xml:space="preserve">What </w:t>
      </w:r>
      <w:r>
        <w:rPr>
          <w:i/>
          <w:color w:val="4471C4"/>
          <w:spacing w:val="-7"/>
          <w:w w:val="95"/>
          <w:sz w:val="24"/>
        </w:rPr>
        <w:t xml:space="preserve">other </w:t>
      </w:r>
      <w:r>
        <w:rPr>
          <w:i/>
          <w:color w:val="4471C4"/>
          <w:w w:val="95"/>
          <w:sz w:val="24"/>
        </w:rPr>
        <w:t xml:space="preserve">enabling conditions (e.g., school culture, practices,infrastructure, </w:t>
      </w:r>
      <w:r>
        <w:rPr>
          <w:i/>
          <w:color w:val="4471C4"/>
          <w:sz w:val="24"/>
        </w:rPr>
        <w:t>equipment, governance, etc.) should be in place in order to effectively enable all the above transformations? #19</w:t>
      </w:r>
      <w:r>
        <w:rPr>
          <w:sz w:val="24"/>
        </w:rPr>
        <w:t xml:space="preserve">) </w:t>
      </w:r>
      <w:r>
        <w:rPr>
          <w:color w:val="FF0000"/>
          <w:sz w:val="24"/>
        </w:rPr>
        <w:t>(1-200</w:t>
      </w:r>
      <w:r>
        <w:rPr>
          <w:color w:val="FF0000"/>
          <w:spacing w:val="-2"/>
          <w:sz w:val="24"/>
        </w:rPr>
        <w:t xml:space="preserve"> </w:t>
      </w:r>
      <w:r>
        <w:rPr>
          <w:color w:val="FF0000"/>
          <w:sz w:val="24"/>
        </w:rPr>
        <w:t>words)</w:t>
      </w:r>
    </w:p>
    <w:p w14:paraId="04B2AD30" w14:textId="77777777" w:rsidR="00E052A5" w:rsidRDefault="00E052A5">
      <w:pPr>
        <w:pStyle w:val="BodyText"/>
        <w:rPr>
          <w:i w:val="0"/>
        </w:rPr>
      </w:pPr>
    </w:p>
    <w:p w14:paraId="55AAB346" w14:textId="77777777" w:rsidR="00E052A5" w:rsidRDefault="00192BF0">
      <w:pPr>
        <w:pStyle w:val="ListParagraph"/>
        <w:numPr>
          <w:ilvl w:val="1"/>
          <w:numId w:val="3"/>
        </w:numPr>
        <w:tabs>
          <w:tab w:val="left" w:pos="432"/>
        </w:tabs>
        <w:ind w:left="431" w:hanging="331"/>
        <w:jc w:val="both"/>
      </w:pPr>
      <w:r>
        <w:t xml:space="preserve">School Culture and Practices </w:t>
      </w:r>
      <w:r>
        <w:rPr>
          <w:color w:val="FF0000"/>
        </w:rPr>
        <w:t>(1-200</w:t>
      </w:r>
      <w:r>
        <w:rPr>
          <w:color w:val="FF0000"/>
          <w:spacing w:val="-5"/>
        </w:rPr>
        <w:t xml:space="preserve"> </w:t>
      </w:r>
      <w:r>
        <w:rPr>
          <w:color w:val="FF0000"/>
        </w:rPr>
        <w:t>words)</w:t>
      </w:r>
    </w:p>
    <w:p w14:paraId="10AC750A" w14:textId="77777777" w:rsidR="00E052A5" w:rsidRDefault="00192BF0">
      <w:pPr>
        <w:pStyle w:val="ListParagraph"/>
        <w:numPr>
          <w:ilvl w:val="1"/>
          <w:numId w:val="3"/>
        </w:numPr>
        <w:tabs>
          <w:tab w:val="left" w:pos="432"/>
        </w:tabs>
        <w:spacing w:before="41"/>
        <w:ind w:left="431" w:hanging="331"/>
        <w:jc w:val="both"/>
      </w:pPr>
      <w:r>
        <w:t xml:space="preserve">Infrastructure and Equipment </w:t>
      </w:r>
      <w:r>
        <w:rPr>
          <w:color w:val="FF0000"/>
        </w:rPr>
        <w:t>(1-200</w:t>
      </w:r>
      <w:r>
        <w:rPr>
          <w:color w:val="FF0000"/>
          <w:spacing w:val="-6"/>
        </w:rPr>
        <w:t xml:space="preserve"> </w:t>
      </w:r>
      <w:r>
        <w:rPr>
          <w:color w:val="FF0000"/>
        </w:rPr>
        <w:t>words)</w:t>
      </w:r>
    </w:p>
    <w:p w14:paraId="4312CB69" w14:textId="77777777" w:rsidR="00E052A5" w:rsidRDefault="00192BF0">
      <w:pPr>
        <w:pStyle w:val="ListParagraph"/>
        <w:numPr>
          <w:ilvl w:val="1"/>
          <w:numId w:val="3"/>
        </w:numPr>
        <w:tabs>
          <w:tab w:val="left" w:pos="432"/>
        </w:tabs>
        <w:spacing w:before="38"/>
        <w:ind w:left="431" w:hanging="331"/>
        <w:jc w:val="both"/>
      </w:pPr>
      <w:r>
        <w:t xml:space="preserve">Human Resource – Teaching as well as supporting </w:t>
      </w:r>
      <w:r>
        <w:rPr>
          <w:color w:val="FF0000"/>
        </w:rPr>
        <w:t>(1 -200</w:t>
      </w:r>
      <w:r>
        <w:rPr>
          <w:color w:val="FF0000"/>
          <w:spacing w:val="-9"/>
        </w:rPr>
        <w:t xml:space="preserve"> </w:t>
      </w:r>
      <w:r>
        <w:rPr>
          <w:color w:val="FF0000"/>
        </w:rPr>
        <w:t>words)</w:t>
      </w:r>
    </w:p>
    <w:p w14:paraId="43125FA0" w14:textId="77777777" w:rsidR="00E052A5" w:rsidRDefault="00192BF0">
      <w:pPr>
        <w:pStyle w:val="ListParagraph"/>
        <w:numPr>
          <w:ilvl w:val="1"/>
          <w:numId w:val="3"/>
        </w:numPr>
        <w:tabs>
          <w:tab w:val="left" w:pos="430"/>
        </w:tabs>
        <w:spacing w:before="41"/>
        <w:ind w:left="429"/>
        <w:jc w:val="both"/>
      </w:pPr>
      <w:r>
        <w:t xml:space="preserve">Teaching Learning Material </w:t>
      </w:r>
      <w:r>
        <w:rPr>
          <w:color w:val="FF0000"/>
        </w:rPr>
        <w:t>(1-200</w:t>
      </w:r>
      <w:r>
        <w:rPr>
          <w:color w:val="FF0000"/>
          <w:spacing w:val="-5"/>
        </w:rPr>
        <w:t xml:space="preserve"> </w:t>
      </w:r>
      <w:r>
        <w:rPr>
          <w:color w:val="FF0000"/>
        </w:rPr>
        <w:t>words)</w:t>
      </w:r>
    </w:p>
    <w:p w14:paraId="32EB46DB" w14:textId="77777777" w:rsidR="00E052A5" w:rsidRDefault="00192BF0">
      <w:pPr>
        <w:pStyle w:val="ListParagraph"/>
        <w:numPr>
          <w:ilvl w:val="1"/>
          <w:numId w:val="3"/>
        </w:numPr>
        <w:tabs>
          <w:tab w:val="left" w:pos="430"/>
        </w:tabs>
        <w:spacing w:before="41"/>
        <w:ind w:left="429"/>
        <w:jc w:val="both"/>
      </w:pPr>
      <w:r>
        <w:t xml:space="preserve">Technology related </w:t>
      </w:r>
      <w:r>
        <w:rPr>
          <w:color w:val="FF0000"/>
        </w:rPr>
        <w:t>(1-200</w:t>
      </w:r>
      <w:r>
        <w:rPr>
          <w:color w:val="FF0000"/>
          <w:spacing w:val="-5"/>
        </w:rPr>
        <w:t xml:space="preserve"> </w:t>
      </w:r>
      <w:r>
        <w:rPr>
          <w:color w:val="FF0000"/>
        </w:rPr>
        <w:t>words)</w:t>
      </w:r>
    </w:p>
    <w:p w14:paraId="070A0F36" w14:textId="77777777" w:rsidR="00E052A5" w:rsidRDefault="00192BF0">
      <w:pPr>
        <w:pStyle w:val="ListParagraph"/>
        <w:numPr>
          <w:ilvl w:val="1"/>
          <w:numId w:val="3"/>
        </w:numPr>
        <w:tabs>
          <w:tab w:val="left" w:pos="432"/>
        </w:tabs>
        <w:spacing w:before="39"/>
        <w:ind w:left="431" w:hanging="331"/>
        <w:jc w:val="both"/>
      </w:pPr>
      <w:r>
        <w:t xml:space="preserve">School Governance </w:t>
      </w:r>
      <w:r>
        <w:rPr>
          <w:color w:val="FF0000"/>
        </w:rPr>
        <w:t>(1 -200</w:t>
      </w:r>
      <w:r>
        <w:rPr>
          <w:color w:val="FF0000"/>
          <w:spacing w:val="-1"/>
        </w:rPr>
        <w:t xml:space="preserve"> </w:t>
      </w:r>
      <w:r>
        <w:rPr>
          <w:color w:val="FF0000"/>
        </w:rPr>
        <w:t>words)</w:t>
      </w:r>
    </w:p>
    <w:p w14:paraId="27F64151" w14:textId="77777777" w:rsidR="00E052A5" w:rsidRDefault="00192BF0">
      <w:pPr>
        <w:pStyle w:val="ListParagraph"/>
        <w:numPr>
          <w:ilvl w:val="1"/>
          <w:numId w:val="3"/>
        </w:numPr>
        <w:tabs>
          <w:tab w:val="left" w:pos="432"/>
        </w:tabs>
        <w:spacing w:before="41"/>
        <w:ind w:left="431" w:hanging="331"/>
        <w:jc w:val="both"/>
      </w:pPr>
      <w:r>
        <w:t xml:space="preserve">School Complex </w:t>
      </w:r>
      <w:r>
        <w:rPr>
          <w:color w:val="FF0000"/>
        </w:rPr>
        <w:t>(1 -200</w:t>
      </w:r>
      <w:r>
        <w:rPr>
          <w:color w:val="FF0000"/>
          <w:spacing w:val="-4"/>
        </w:rPr>
        <w:t xml:space="preserve"> </w:t>
      </w:r>
      <w:r>
        <w:rPr>
          <w:color w:val="FF0000"/>
        </w:rPr>
        <w:t>words)</w:t>
      </w:r>
    </w:p>
    <w:p w14:paraId="2D348AD5" w14:textId="77777777" w:rsidR="00E052A5" w:rsidRDefault="00192BF0">
      <w:pPr>
        <w:pStyle w:val="ListParagraph"/>
        <w:numPr>
          <w:ilvl w:val="1"/>
          <w:numId w:val="3"/>
        </w:numPr>
        <w:tabs>
          <w:tab w:val="left" w:pos="432"/>
        </w:tabs>
        <w:spacing w:before="41"/>
        <w:ind w:left="431" w:hanging="331"/>
        <w:jc w:val="both"/>
      </w:pPr>
      <w:r>
        <w:t xml:space="preserve">Any other </w:t>
      </w:r>
      <w:r>
        <w:rPr>
          <w:color w:val="FF0000"/>
        </w:rPr>
        <w:t>(1-200</w:t>
      </w:r>
      <w:r>
        <w:rPr>
          <w:color w:val="FF0000"/>
          <w:spacing w:val="-1"/>
        </w:rPr>
        <w:t xml:space="preserve"> </w:t>
      </w:r>
      <w:r>
        <w:rPr>
          <w:color w:val="FF0000"/>
        </w:rPr>
        <w:t>words)</w:t>
      </w:r>
    </w:p>
    <w:p w14:paraId="53BECF04" w14:textId="77777777" w:rsidR="00E052A5" w:rsidRDefault="00E052A5">
      <w:pPr>
        <w:pStyle w:val="BodyText"/>
        <w:spacing w:before="2"/>
        <w:rPr>
          <w:i w:val="0"/>
          <w:sz w:val="25"/>
        </w:rPr>
      </w:pPr>
    </w:p>
    <w:p w14:paraId="5A18AAC9" w14:textId="77777777" w:rsidR="00E052A5" w:rsidRDefault="00192BF0">
      <w:pPr>
        <w:pStyle w:val="ListParagraph"/>
        <w:numPr>
          <w:ilvl w:val="0"/>
          <w:numId w:val="3"/>
        </w:numPr>
        <w:tabs>
          <w:tab w:val="left" w:pos="343"/>
        </w:tabs>
        <w:ind w:left="100" w:right="854" w:firstLine="0"/>
        <w:jc w:val="both"/>
      </w:pPr>
      <w:r>
        <w:rPr>
          <w:b/>
        </w:rPr>
        <w:t xml:space="preserve">Role of Various Agencies </w:t>
      </w:r>
      <w:r>
        <w:rPr>
          <w:i/>
          <w:color w:val="4471C4"/>
        </w:rPr>
        <w:t>(What roles, various agencies for example, SIETs, SCERTs, DIETs, CTEs, IASEs, NIEPA, NCERT, KVS, NVS, CBSE, School Education Boards, Universities, CSR initiatives, philanthropic</w:t>
      </w:r>
      <w:r>
        <w:rPr>
          <w:i/>
          <w:color w:val="4471C4"/>
          <w:spacing w:val="-5"/>
        </w:rPr>
        <w:t xml:space="preserve"> </w:t>
      </w:r>
      <w:r>
        <w:rPr>
          <w:i/>
          <w:color w:val="4471C4"/>
        </w:rPr>
        <w:t>organizations,</w:t>
      </w:r>
      <w:r>
        <w:rPr>
          <w:i/>
          <w:color w:val="4471C4"/>
          <w:spacing w:val="-4"/>
        </w:rPr>
        <w:t xml:space="preserve"> </w:t>
      </w:r>
      <w:r>
        <w:rPr>
          <w:i/>
          <w:color w:val="4471C4"/>
        </w:rPr>
        <w:t>NGO,</w:t>
      </w:r>
      <w:r>
        <w:rPr>
          <w:i/>
          <w:color w:val="4471C4"/>
          <w:spacing w:val="-4"/>
        </w:rPr>
        <w:t xml:space="preserve"> </w:t>
      </w:r>
      <w:r>
        <w:rPr>
          <w:i/>
          <w:color w:val="4471C4"/>
        </w:rPr>
        <w:t>SIEMAT,</w:t>
      </w:r>
      <w:r>
        <w:rPr>
          <w:i/>
          <w:color w:val="4471C4"/>
          <w:spacing w:val="-4"/>
        </w:rPr>
        <w:t xml:space="preserve"> </w:t>
      </w:r>
      <w:r>
        <w:rPr>
          <w:i/>
          <w:color w:val="4471C4"/>
        </w:rPr>
        <w:t>local</w:t>
      </w:r>
      <w:r>
        <w:rPr>
          <w:i/>
          <w:color w:val="4471C4"/>
          <w:spacing w:val="-3"/>
        </w:rPr>
        <w:t xml:space="preserve"> </w:t>
      </w:r>
      <w:r>
        <w:rPr>
          <w:i/>
          <w:color w:val="4471C4"/>
        </w:rPr>
        <w:t>administration</w:t>
      </w:r>
      <w:r>
        <w:rPr>
          <w:i/>
          <w:color w:val="4471C4"/>
          <w:spacing w:val="-5"/>
        </w:rPr>
        <w:t xml:space="preserve"> </w:t>
      </w:r>
      <w:r>
        <w:rPr>
          <w:i/>
          <w:color w:val="4471C4"/>
        </w:rPr>
        <w:t>etc.,</w:t>
      </w:r>
      <w:r>
        <w:rPr>
          <w:i/>
          <w:color w:val="4471C4"/>
          <w:spacing w:val="-3"/>
        </w:rPr>
        <w:t xml:space="preserve"> </w:t>
      </w:r>
      <w:r>
        <w:rPr>
          <w:i/>
          <w:color w:val="4471C4"/>
        </w:rPr>
        <w:t>can</w:t>
      </w:r>
      <w:r>
        <w:rPr>
          <w:i/>
          <w:color w:val="4471C4"/>
          <w:spacing w:val="-5"/>
        </w:rPr>
        <w:t xml:space="preserve"> </w:t>
      </w:r>
      <w:r>
        <w:rPr>
          <w:i/>
          <w:color w:val="4471C4"/>
        </w:rPr>
        <w:t>play</w:t>
      </w:r>
      <w:r>
        <w:rPr>
          <w:i/>
          <w:color w:val="4471C4"/>
          <w:spacing w:val="-4"/>
        </w:rPr>
        <w:t xml:space="preserve"> </w:t>
      </w:r>
      <w:r>
        <w:rPr>
          <w:i/>
          <w:color w:val="4471C4"/>
        </w:rPr>
        <w:t>in</w:t>
      </w:r>
      <w:r>
        <w:rPr>
          <w:i/>
          <w:color w:val="4471C4"/>
          <w:spacing w:val="-5"/>
        </w:rPr>
        <w:t xml:space="preserve"> </w:t>
      </w:r>
      <w:r>
        <w:rPr>
          <w:i/>
          <w:color w:val="4471C4"/>
        </w:rPr>
        <w:t>imparting</w:t>
      </w:r>
      <w:r>
        <w:rPr>
          <w:i/>
          <w:color w:val="4471C4"/>
          <w:spacing w:val="-5"/>
        </w:rPr>
        <w:t xml:space="preserve"> </w:t>
      </w:r>
      <w:r>
        <w:rPr>
          <w:i/>
          <w:color w:val="4471C4"/>
        </w:rPr>
        <w:t xml:space="preserve">Knowledge of India at different stages in schools?) </w:t>
      </w:r>
      <w:r>
        <w:rPr>
          <w:color w:val="FF0000"/>
        </w:rPr>
        <w:t xml:space="preserve">(1-200 words) </w:t>
      </w:r>
      <w:r>
        <w:rPr>
          <w:color w:val="006FC0"/>
        </w:rPr>
        <w:t>(SE, TE,</w:t>
      </w:r>
      <w:r>
        <w:rPr>
          <w:color w:val="006FC0"/>
          <w:spacing w:val="-13"/>
        </w:rPr>
        <w:t xml:space="preserve"> </w:t>
      </w:r>
      <w:r>
        <w:rPr>
          <w:color w:val="006FC0"/>
        </w:rPr>
        <w:t>AE)</w:t>
      </w:r>
    </w:p>
    <w:p w14:paraId="7F5CD528" w14:textId="77777777" w:rsidR="00E052A5" w:rsidRDefault="00E052A5">
      <w:pPr>
        <w:pStyle w:val="BodyText"/>
        <w:spacing w:before="2"/>
        <w:rPr>
          <w:i w:val="0"/>
          <w:sz w:val="22"/>
        </w:rPr>
      </w:pPr>
    </w:p>
    <w:p w14:paraId="276A4E34" w14:textId="77777777" w:rsidR="00E052A5" w:rsidRDefault="00192BF0">
      <w:pPr>
        <w:pStyle w:val="ListParagraph"/>
        <w:numPr>
          <w:ilvl w:val="1"/>
          <w:numId w:val="3"/>
        </w:numPr>
        <w:tabs>
          <w:tab w:val="left" w:pos="429"/>
        </w:tabs>
        <w:spacing w:line="267" w:lineRule="exact"/>
        <w:ind w:hanging="328"/>
        <w:jc w:val="both"/>
      </w:pPr>
      <w:r>
        <w:t xml:space="preserve">Local organisations </w:t>
      </w:r>
      <w:r>
        <w:rPr>
          <w:color w:val="FF0000"/>
        </w:rPr>
        <w:t>(1-200</w:t>
      </w:r>
      <w:r>
        <w:rPr>
          <w:color w:val="FF0000"/>
          <w:spacing w:val="-7"/>
        </w:rPr>
        <w:t xml:space="preserve"> </w:t>
      </w:r>
      <w:r>
        <w:rPr>
          <w:color w:val="FF0000"/>
        </w:rPr>
        <w:t>words)</w:t>
      </w:r>
    </w:p>
    <w:p w14:paraId="3446DF4F" w14:textId="77777777" w:rsidR="00E052A5" w:rsidRDefault="00192BF0">
      <w:pPr>
        <w:pStyle w:val="ListParagraph"/>
        <w:numPr>
          <w:ilvl w:val="1"/>
          <w:numId w:val="3"/>
        </w:numPr>
        <w:tabs>
          <w:tab w:val="left" w:pos="432"/>
        </w:tabs>
        <w:spacing w:line="267" w:lineRule="exact"/>
        <w:ind w:left="431" w:hanging="331"/>
        <w:jc w:val="both"/>
      </w:pPr>
      <w:r>
        <w:t xml:space="preserve">National level organisations </w:t>
      </w:r>
      <w:r>
        <w:rPr>
          <w:color w:val="FF0000"/>
        </w:rPr>
        <w:t>(1-200</w:t>
      </w:r>
      <w:r>
        <w:rPr>
          <w:color w:val="FF0000"/>
          <w:spacing w:val="-14"/>
        </w:rPr>
        <w:t xml:space="preserve"> </w:t>
      </w:r>
      <w:r>
        <w:rPr>
          <w:color w:val="FF0000"/>
        </w:rPr>
        <w:t>words)</w:t>
      </w:r>
    </w:p>
    <w:p w14:paraId="1DF198F1" w14:textId="77777777" w:rsidR="00E052A5" w:rsidRDefault="00192BF0">
      <w:pPr>
        <w:pStyle w:val="ListParagraph"/>
        <w:numPr>
          <w:ilvl w:val="1"/>
          <w:numId w:val="3"/>
        </w:numPr>
        <w:tabs>
          <w:tab w:val="left" w:pos="432"/>
        </w:tabs>
        <w:spacing w:before="1"/>
        <w:ind w:left="431" w:hanging="331"/>
        <w:jc w:val="both"/>
      </w:pPr>
      <w:r>
        <w:t xml:space="preserve">National level organisations </w:t>
      </w:r>
      <w:r>
        <w:rPr>
          <w:color w:val="FF0000"/>
        </w:rPr>
        <w:t>(1-200</w:t>
      </w:r>
      <w:r>
        <w:rPr>
          <w:color w:val="FF0000"/>
          <w:spacing w:val="-14"/>
        </w:rPr>
        <w:t xml:space="preserve"> </w:t>
      </w:r>
      <w:r>
        <w:rPr>
          <w:color w:val="FF0000"/>
        </w:rPr>
        <w:t>words)</w:t>
      </w:r>
    </w:p>
    <w:p w14:paraId="588514B7" w14:textId="77777777" w:rsidR="00E052A5" w:rsidRDefault="00192BF0">
      <w:pPr>
        <w:pStyle w:val="ListParagraph"/>
        <w:numPr>
          <w:ilvl w:val="1"/>
          <w:numId w:val="3"/>
        </w:numPr>
        <w:tabs>
          <w:tab w:val="left" w:pos="432"/>
        </w:tabs>
        <w:ind w:left="431" w:hanging="331"/>
        <w:jc w:val="both"/>
      </w:pPr>
      <w:r>
        <w:t xml:space="preserve">Any other </w:t>
      </w:r>
      <w:r>
        <w:rPr>
          <w:color w:val="FF0000"/>
        </w:rPr>
        <w:t>(1-200 words)</w:t>
      </w:r>
    </w:p>
    <w:p w14:paraId="04788F0B" w14:textId="77777777" w:rsidR="00E052A5" w:rsidRDefault="00E052A5">
      <w:pPr>
        <w:jc w:val="both"/>
        <w:sectPr w:rsidR="00E052A5">
          <w:pgSz w:w="11910" w:h="16840"/>
          <w:pgMar w:top="1380" w:right="580" w:bottom="280" w:left="1340" w:header="720" w:footer="720" w:gutter="0"/>
          <w:cols w:space="720"/>
        </w:sectPr>
      </w:pPr>
    </w:p>
    <w:p w14:paraId="20145551" w14:textId="77777777" w:rsidR="00E052A5" w:rsidRDefault="00192BF0">
      <w:pPr>
        <w:pStyle w:val="ListParagraph"/>
        <w:numPr>
          <w:ilvl w:val="0"/>
          <w:numId w:val="3"/>
        </w:numPr>
        <w:tabs>
          <w:tab w:val="left" w:pos="447"/>
        </w:tabs>
        <w:spacing w:before="151" w:line="273" w:lineRule="auto"/>
        <w:ind w:left="100" w:right="525" w:firstLine="0"/>
        <w:jc w:val="left"/>
      </w:pPr>
      <w:r>
        <w:rPr>
          <w:b/>
        </w:rPr>
        <w:lastRenderedPageBreak/>
        <w:t xml:space="preserve">Specific Recommendations for the National/State Curriculum Frameworks </w:t>
      </w:r>
      <w:r>
        <w:rPr>
          <w:i/>
        </w:rPr>
        <w:t>(</w:t>
      </w:r>
      <w:r>
        <w:rPr>
          <w:i/>
          <w:color w:val="4471C4"/>
        </w:rPr>
        <w:t>What are your specific recommendations for four curriculum frameworks with regard to Knowledge of India?</w:t>
      </w:r>
      <w:r>
        <w:rPr>
          <w:i/>
        </w:rPr>
        <w:t xml:space="preserve">) </w:t>
      </w:r>
      <w:r>
        <w:rPr>
          <w:color w:val="FF0000"/>
        </w:rPr>
        <w:t>(1-200</w:t>
      </w:r>
      <w:r>
        <w:rPr>
          <w:color w:val="FF0000"/>
          <w:spacing w:val="-19"/>
        </w:rPr>
        <w:t xml:space="preserve"> </w:t>
      </w:r>
      <w:r>
        <w:rPr>
          <w:color w:val="FF0000"/>
        </w:rPr>
        <w:t>words)</w:t>
      </w:r>
    </w:p>
    <w:p w14:paraId="4719C05E" w14:textId="77777777" w:rsidR="00E052A5" w:rsidRDefault="00E052A5">
      <w:pPr>
        <w:pStyle w:val="BodyText"/>
        <w:spacing w:before="4"/>
        <w:rPr>
          <w:i w:val="0"/>
        </w:rPr>
      </w:pPr>
    </w:p>
    <w:p w14:paraId="41F5BBFA" w14:textId="77777777" w:rsidR="00E052A5" w:rsidRDefault="00192BF0">
      <w:pPr>
        <w:pStyle w:val="Heading2"/>
        <w:numPr>
          <w:ilvl w:val="1"/>
          <w:numId w:val="1"/>
        </w:numPr>
        <w:tabs>
          <w:tab w:val="left" w:pos="895"/>
        </w:tabs>
      </w:pPr>
      <w:r>
        <w:t xml:space="preserve">Specific recommendations for NCF/SCF ECCE </w:t>
      </w:r>
      <w:r>
        <w:rPr>
          <w:color w:val="FF0000"/>
        </w:rPr>
        <w:t>(1 -200</w:t>
      </w:r>
      <w:r>
        <w:rPr>
          <w:color w:val="FF0000"/>
          <w:spacing w:val="-4"/>
        </w:rPr>
        <w:t xml:space="preserve"> </w:t>
      </w:r>
      <w:r>
        <w:rPr>
          <w:color w:val="FF0000"/>
        </w:rPr>
        <w:t>words)</w:t>
      </w:r>
    </w:p>
    <w:p w14:paraId="0B3939E5" w14:textId="77777777" w:rsidR="00E052A5" w:rsidRDefault="00192BF0">
      <w:pPr>
        <w:pStyle w:val="ListParagraph"/>
        <w:numPr>
          <w:ilvl w:val="1"/>
          <w:numId w:val="1"/>
        </w:numPr>
        <w:tabs>
          <w:tab w:val="left" w:pos="895"/>
        </w:tabs>
        <w:rPr>
          <w:sz w:val="24"/>
        </w:rPr>
      </w:pPr>
      <w:r>
        <w:rPr>
          <w:sz w:val="24"/>
        </w:rPr>
        <w:t xml:space="preserve">Specific recommendations for NCF/SCF SE </w:t>
      </w:r>
      <w:r>
        <w:rPr>
          <w:color w:val="FF0000"/>
          <w:sz w:val="24"/>
        </w:rPr>
        <w:t>(1-200</w:t>
      </w:r>
      <w:r>
        <w:rPr>
          <w:color w:val="FF0000"/>
          <w:spacing w:val="-4"/>
          <w:sz w:val="24"/>
        </w:rPr>
        <w:t xml:space="preserve"> </w:t>
      </w:r>
      <w:r>
        <w:rPr>
          <w:color w:val="FF0000"/>
          <w:sz w:val="24"/>
        </w:rPr>
        <w:t>words)</w:t>
      </w:r>
    </w:p>
    <w:p w14:paraId="2D6EB207" w14:textId="77777777" w:rsidR="00E052A5" w:rsidRDefault="00192BF0">
      <w:pPr>
        <w:pStyle w:val="ListParagraph"/>
        <w:numPr>
          <w:ilvl w:val="1"/>
          <w:numId w:val="1"/>
        </w:numPr>
        <w:tabs>
          <w:tab w:val="left" w:pos="895"/>
        </w:tabs>
        <w:rPr>
          <w:sz w:val="24"/>
        </w:rPr>
      </w:pPr>
      <w:r>
        <w:rPr>
          <w:sz w:val="24"/>
        </w:rPr>
        <w:t xml:space="preserve">Specific recommendations for NCF/SCF TE </w:t>
      </w:r>
      <w:r>
        <w:rPr>
          <w:color w:val="FF0000"/>
          <w:sz w:val="24"/>
        </w:rPr>
        <w:t>(1 -200</w:t>
      </w:r>
      <w:r>
        <w:rPr>
          <w:color w:val="FF0000"/>
          <w:spacing w:val="-26"/>
          <w:sz w:val="24"/>
        </w:rPr>
        <w:t xml:space="preserve"> </w:t>
      </w:r>
      <w:r>
        <w:rPr>
          <w:color w:val="FF0000"/>
          <w:sz w:val="24"/>
        </w:rPr>
        <w:t>words)</w:t>
      </w:r>
    </w:p>
    <w:p w14:paraId="0AB073FD" w14:textId="77777777" w:rsidR="00E052A5" w:rsidRDefault="00192BF0">
      <w:pPr>
        <w:pStyle w:val="ListParagraph"/>
        <w:numPr>
          <w:ilvl w:val="1"/>
          <w:numId w:val="1"/>
        </w:numPr>
        <w:tabs>
          <w:tab w:val="left" w:pos="895"/>
        </w:tabs>
        <w:rPr>
          <w:sz w:val="24"/>
        </w:rPr>
      </w:pPr>
      <w:r>
        <w:rPr>
          <w:sz w:val="24"/>
        </w:rPr>
        <w:t xml:space="preserve">Specific recommendations for NCF/SCF AE </w:t>
      </w:r>
      <w:r>
        <w:rPr>
          <w:color w:val="FF0000"/>
          <w:sz w:val="24"/>
        </w:rPr>
        <w:t>(1 -200</w:t>
      </w:r>
      <w:r>
        <w:rPr>
          <w:color w:val="FF0000"/>
          <w:spacing w:val="-25"/>
          <w:sz w:val="24"/>
        </w:rPr>
        <w:t xml:space="preserve"> </w:t>
      </w:r>
      <w:r>
        <w:rPr>
          <w:color w:val="FF0000"/>
          <w:sz w:val="24"/>
        </w:rPr>
        <w:t>words)</w:t>
      </w:r>
    </w:p>
    <w:p w14:paraId="2E5E624A" w14:textId="77777777" w:rsidR="00E052A5" w:rsidRDefault="00E052A5">
      <w:pPr>
        <w:pStyle w:val="BodyText"/>
        <w:spacing w:before="11"/>
        <w:rPr>
          <w:i w:val="0"/>
          <w:sz w:val="23"/>
        </w:rPr>
      </w:pPr>
    </w:p>
    <w:p w14:paraId="75ED7F41" w14:textId="77777777" w:rsidR="00E052A5" w:rsidRDefault="00192BF0">
      <w:pPr>
        <w:pStyle w:val="ListParagraph"/>
        <w:numPr>
          <w:ilvl w:val="0"/>
          <w:numId w:val="3"/>
        </w:numPr>
        <w:tabs>
          <w:tab w:val="left" w:pos="403"/>
        </w:tabs>
        <w:spacing w:line="276" w:lineRule="auto"/>
        <w:ind w:left="100" w:right="522" w:firstLine="0"/>
        <w:jc w:val="both"/>
      </w:pPr>
      <w:r>
        <w:rPr>
          <w:b/>
        </w:rPr>
        <w:t>Any</w:t>
      </w:r>
      <w:r>
        <w:rPr>
          <w:b/>
          <w:spacing w:val="-33"/>
        </w:rPr>
        <w:t xml:space="preserve"> </w:t>
      </w:r>
      <w:r>
        <w:rPr>
          <w:b/>
        </w:rPr>
        <w:t>other</w:t>
      </w:r>
      <w:r>
        <w:rPr>
          <w:b/>
          <w:spacing w:val="-31"/>
        </w:rPr>
        <w:t xml:space="preserve"> </w:t>
      </w:r>
      <w:r>
        <w:rPr>
          <w:b/>
        </w:rPr>
        <w:t>Comments</w:t>
      </w:r>
      <w:r>
        <w:rPr>
          <w:b/>
          <w:spacing w:val="-32"/>
        </w:rPr>
        <w:t xml:space="preserve"> </w:t>
      </w:r>
      <w:r>
        <w:rPr>
          <w:b/>
        </w:rPr>
        <w:t>and</w:t>
      </w:r>
      <w:r>
        <w:rPr>
          <w:b/>
          <w:spacing w:val="-32"/>
        </w:rPr>
        <w:t xml:space="preserve"> </w:t>
      </w:r>
      <w:r>
        <w:rPr>
          <w:b/>
        </w:rPr>
        <w:t>Suggestions</w:t>
      </w:r>
      <w:r>
        <w:rPr>
          <w:b/>
          <w:spacing w:val="-31"/>
        </w:rPr>
        <w:t xml:space="preserve"> </w:t>
      </w:r>
      <w:r>
        <w:rPr>
          <w:b/>
        </w:rPr>
        <w:t>on</w:t>
      </w:r>
      <w:r>
        <w:rPr>
          <w:b/>
          <w:spacing w:val="-33"/>
        </w:rPr>
        <w:t xml:space="preserve"> </w:t>
      </w:r>
      <w:r>
        <w:rPr>
          <w:b/>
        </w:rPr>
        <w:t>this</w:t>
      </w:r>
      <w:r>
        <w:rPr>
          <w:b/>
          <w:spacing w:val="-33"/>
        </w:rPr>
        <w:t xml:space="preserve"> </w:t>
      </w:r>
      <w:r>
        <w:rPr>
          <w:b/>
        </w:rPr>
        <w:t>Theme</w:t>
      </w:r>
      <w:r>
        <w:rPr>
          <w:b/>
          <w:spacing w:val="-33"/>
        </w:rPr>
        <w:t xml:space="preserve"> </w:t>
      </w:r>
      <w:r>
        <w:t>(</w:t>
      </w:r>
      <w:r>
        <w:rPr>
          <w:i/>
          <w:color w:val="4471C4"/>
        </w:rPr>
        <w:t>In</w:t>
      </w:r>
      <w:r>
        <w:rPr>
          <w:i/>
          <w:color w:val="4471C4"/>
          <w:spacing w:val="-32"/>
        </w:rPr>
        <w:t xml:space="preserve"> </w:t>
      </w:r>
      <w:r>
        <w:rPr>
          <w:i/>
          <w:color w:val="4471C4"/>
        </w:rPr>
        <w:t>this</w:t>
      </w:r>
      <w:r>
        <w:rPr>
          <w:i/>
          <w:color w:val="4471C4"/>
          <w:spacing w:val="-32"/>
        </w:rPr>
        <w:t xml:space="preserve"> </w:t>
      </w:r>
      <w:r>
        <w:rPr>
          <w:i/>
          <w:color w:val="4471C4"/>
        </w:rPr>
        <w:t>subsection,</w:t>
      </w:r>
      <w:r>
        <w:rPr>
          <w:i/>
          <w:color w:val="4471C4"/>
          <w:spacing w:val="-31"/>
        </w:rPr>
        <w:t xml:space="preserve"> </w:t>
      </w:r>
      <w:r>
        <w:rPr>
          <w:i/>
          <w:color w:val="4471C4"/>
        </w:rPr>
        <w:t>please</w:t>
      </w:r>
      <w:r>
        <w:rPr>
          <w:i/>
          <w:color w:val="4471C4"/>
          <w:spacing w:val="-32"/>
        </w:rPr>
        <w:t xml:space="preserve"> </w:t>
      </w:r>
      <w:r>
        <w:rPr>
          <w:i/>
          <w:color w:val="4471C4"/>
        </w:rPr>
        <w:t>provide</w:t>
      </w:r>
      <w:r>
        <w:rPr>
          <w:i/>
          <w:color w:val="4471C4"/>
          <w:spacing w:val="-31"/>
        </w:rPr>
        <w:t xml:space="preserve"> </w:t>
      </w:r>
      <w:r>
        <w:rPr>
          <w:i/>
          <w:color w:val="4471C4"/>
        </w:rPr>
        <w:t>other</w:t>
      </w:r>
      <w:r>
        <w:rPr>
          <w:i/>
          <w:color w:val="4471C4"/>
          <w:spacing w:val="-31"/>
        </w:rPr>
        <w:t xml:space="preserve"> </w:t>
      </w:r>
      <w:r>
        <w:rPr>
          <w:i/>
          <w:color w:val="4471C4"/>
        </w:rPr>
        <w:t>suggestions about Knowledge of India that are not covered in the above questions. It is recommended that these suggestions are in alignment with the vision and specific anchors provided above from the NEP 2020</w:t>
      </w:r>
      <w:r>
        <w:t>).</w:t>
      </w:r>
      <w:r>
        <w:rPr>
          <w:color w:val="FF0000"/>
        </w:rPr>
        <w:t>(1 - 200</w:t>
      </w:r>
      <w:r>
        <w:rPr>
          <w:color w:val="FF0000"/>
          <w:spacing w:val="-1"/>
        </w:rPr>
        <w:t xml:space="preserve"> </w:t>
      </w:r>
      <w:r>
        <w:rPr>
          <w:color w:val="FF0000"/>
        </w:rPr>
        <w:t>words)</w:t>
      </w:r>
    </w:p>
    <w:p w14:paraId="3337E0AB" w14:textId="77777777" w:rsidR="00E052A5" w:rsidRDefault="00E052A5">
      <w:pPr>
        <w:pStyle w:val="BodyText"/>
        <w:rPr>
          <w:i w:val="0"/>
          <w:sz w:val="22"/>
        </w:rPr>
      </w:pPr>
    </w:p>
    <w:p w14:paraId="01B2C3EF" w14:textId="77777777" w:rsidR="00E052A5" w:rsidRDefault="00E052A5">
      <w:pPr>
        <w:pStyle w:val="BodyText"/>
        <w:spacing w:before="6"/>
        <w:rPr>
          <w:i w:val="0"/>
          <w:sz w:val="26"/>
        </w:rPr>
      </w:pPr>
    </w:p>
    <w:p w14:paraId="42136A10" w14:textId="77777777" w:rsidR="00E052A5" w:rsidRDefault="00192BF0">
      <w:pPr>
        <w:pStyle w:val="Heading1"/>
        <w:ind w:left="100" w:firstLine="0"/>
      </w:pPr>
      <w:r>
        <w:rPr>
          <w:color w:val="2E5395"/>
        </w:rPr>
        <w:t>Bibliography and References</w:t>
      </w:r>
    </w:p>
    <w:p w14:paraId="7DD8B12B" w14:textId="77777777" w:rsidR="00E052A5" w:rsidRDefault="00E052A5">
      <w:pPr>
        <w:pStyle w:val="BodyText"/>
        <w:spacing w:before="10"/>
        <w:rPr>
          <w:b/>
          <w:i w:val="0"/>
          <w:sz w:val="22"/>
        </w:rPr>
      </w:pPr>
    </w:p>
    <w:p w14:paraId="7D11A8CB" w14:textId="77777777" w:rsidR="00E052A5" w:rsidRDefault="00192BF0">
      <w:pPr>
        <w:pStyle w:val="BodyText"/>
        <w:ind w:left="100" w:right="100"/>
        <w:jc w:val="both"/>
        <w:rPr>
          <w:b/>
          <w:i w:val="0"/>
        </w:rPr>
      </w:pPr>
      <w:r>
        <w:rPr>
          <w:b/>
          <w:color w:val="2E5395"/>
        </w:rPr>
        <w:t>(</w:t>
      </w:r>
      <w:r>
        <w:rPr>
          <w:color w:val="4471C4"/>
        </w:rPr>
        <w:t>Please</w:t>
      </w:r>
      <w:r>
        <w:rPr>
          <w:color w:val="4471C4"/>
          <w:spacing w:val="-7"/>
        </w:rPr>
        <w:t xml:space="preserve"> </w:t>
      </w:r>
      <w:r>
        <w:rPr>
          <w:color w:val="4471C4"/>
        </w:rPr>
        <w:t>include</w:t>
      </w:r>
      <w:r>
        <w:rPr>
          <w:color w:val="4471C4"/>
          <w:spacing w:val="-6"/>
        </w:rPr>
        <w:t xml:space="preserve"> </w:t>
      </w:r>
      <w:r>
        <w:rPr>
          <w:color w:val="4471C4"/>
        </w:rPr>
        <w:t>references</w:t>
      </w:r>
      <w:r>
        <w:rPr>
          <w:color w:val="4471C4"/>
          <w:spacing w:val="-6"/>
        </w:rPr>
        <w:t xml:space="preserve"> </w:t>
      </w:r>
      <w:r>
        <w:rPr>
          <w:color w:val="4471C4"/>
        </w:rPr>
        <w:t>(research</w:t>
      </w:r>
      <w:r>
        <w:rPr>
          <w:color w:val="4471C4"/>
          <w:spacing w:val="-7"/>
        </w:rPr>
        <w:t xml:space="preserve"> </w:t>
      </w:r>
      <w:r>
        <w:rPr>
          <w:color w:val="4471C4"/>
        </w:rPr>
        <w:t>papers,</w:t>
      </w:r>
      <w:r>
        <w:rPr>
          <w:color w:val="4471C4"/>
          <w:spacing w:val="-7"/>
        </w:rPr>
        <w:t xml:space="preserve"> </w:t>
      </w:r>
      <w:r>
        <w:rPr>
          <w:color w:val="4471C4"/>
        </w:rPr>
        <w:t>studies,</w:t>
      </w:r>
      <w:r>
        <w:rPr>
          <w:color w:val="4471C4"/>
          <w:spacing w:val="-7"/>
        </w:rPr>
        <w:t xml:space="preserve"> </w:t>
      </w:r>
      <w:r>
        <w:rPr>
          <w:color w:val="4471C4"/>
        </w:rPr>
        <w:t>pilots,</w:t>
      </w:r>
      <w:r>
        <w:rPr>
          <w:color w:val="4471C4"/>
          <w:spacing w:val="-6"/>
        </w:rPr>
        <w:t xml:space="preserve"> </w:t>
      </w:r>
      <w:r>
        <w:rPr>
          <w:color w:val="4471C4"/>
        </w:rPr>
        <w:t>or</w:t>
      </w:r>
      <w:r>
        <w:rPr>
          <w:color w:val="4471C4"/>
          <w:spacing w:val="-6"/>
        </w:rPr>
        <w:t xml:space="preserve"> </w:t>
      </w:r>
      <w:r>
        <w:rPr>
          <w:color w:val="4471C4"/>
        </w:rPr>
        <w:t>anecdotal</w:t>
      </w:r>
      <w:r>
        <w:rPr>
          <w:color w:val="4471C4"/>
          <w:spacing w:val="-6"/>
        </w:rPr>
        <w:t xml:space="preserve"> </w:t>
      </w:r>
      <w:r>
        <w:rPr>
          <w:color w:val="4471C4"/>
        </w:rPr>
        <w:t>evidence)</w:t>
      </w:r>
      <w:r>
        <w:rPr>
          <w:color w:val="4471C4"/>
          <w:spacing w:val="-6"/>
        </w:rPr>
        <w:t xml:space="preserve"> </w:t>
      </w:r>
      <w:r>
        <w:rPr>
          <w:color w:val="4471C4"/>
        </w:rPr>
        <w:t>throughout</w:t>
      </w:r>
      <w:r>
        <w:rPr>
          <w:color w:val="4471C4"/>
          <w:spacing w:val="-5"/>
        </w:rPr>
        <w:t xml:space="preserve"> </w:t>
      </w:r>
      <w:r>
        <w:rPr>
          <w:color w:val="4471C4"/>
        </w:rPr>
        <w:t>to</w:t>
      </w:r>
      <w:r>
        <w:rPr>
          <w:color w:val="4471C4"/>
          <w:spacing w:val="-5"/>
        </w:rPr>
        <w:t xml:space="preserve"> </w:t>
      </w:r>
      <w:r>
        <w:rPr>
          <w:color w:val="4471C4"/>
        </w:rPr>
        <w:t>help substantiate</w:t>
      </w:r>
      <w:r>
        <w:rPr>
          <w:color w:val="4471C4"/>
          <w:spacing w:val="-17"/>
        </w:rPr>
        <w:t xml:space="preserve"> </w:t>
      </w:r>
      <w:r>
        <w:rPr>
          <w:color w:val="4471C4"/>
        </w:rPr>
        <w:t>recommendationswherever</w:t>
      </w:r>
      <w:r>
        <w:rPr>
          <w:color w:val="4471C4"/>
          <w:spacing w:val="-21"/>
        </w:rPr>
        <w:t xml:space="preserve"> </w:t>
      </w:r>
      <w:r>
        <w:rPr>
          <w:color w:val="4471C4"/>
        </w:rPr>
        <w:t>applicable.</w:t>
      </w:r>
      <w:r>
        <w:rPr>
          <w:color w:val="4471C4"/>
          <w:spacing w:val="-2"/>
        </w:rPr>
        <w:t xml:space="preserve"> </w:t>
      </w:r>
      <w:r>
        <w:rPr>
          <w:color w:val="4471C4"/>
        </w:rPr>
        <w:t>A</w:t>
      </w:r>
      <w:r>
        <w:rPr>
          <w:color w:val="4471C4"/>
          <w:spacing w:val="-20"/>
        </w:rPr>
        <w:t xml:space="preserve"> </w:t>
      </w:r>
      <w:r>
        <w:rPr>
          <w:color w:val="4471C4"/>
        </w:rPr>
        <w:t>bibliography</w:t>
      </w:r>
      <w:r>
        <w:rPr>
          <w:color w:val="4471C4"/>
          <w:spacing w:val="-20"/>
        </w:rPr>
        <w:t xml:space="preserve"> </w:t>
      </w:r>
      <w:r>
        <w:rPr>
          <w:color w:val="4471C4"/>
        </w:rPr>
        <w:t>would</w:t>
      </w:r>
      <w:r>
        <w:rPr>
          <w:color w:val="4471C4"/>
          <w:spacing w:val="-19"/>
        </w:rPr>
        <w:t xml:space="preserve"> </w:t>
      </w:r>
      <w:r>
        <w:rPr>
          <w:color w:val="4471C4"/>
        </w:rPr>
        <w:t>also</w:t>
      </w:r>
      <w:r>
        <w:rPr>
          <w:color w:val="4471C4"/>
          <w:spacing w:val="-19"/>
        </w:rPr>
        <w:t xml:space="preserve"> </w:t>
      </w:r>
      <w:r>
        <w:rPr>
          <w:color w:val="4471C4"/>
        </w:rPr>
        <w:t>be</w:t>
      </w:r>
      <w:r>
        <w:rPr>
          <w:color w:val="4471C4"/>
          <w:spacing w:val="-20"/>
        </w:rPr>
        <w:t xml:space="preserve"> </w:t>
      </w:r>
      <w:r>
        <w:rPr>
          <w:color w:val="4471C4"/>
        </w:rPr>
        <w:t>most</w:t>
      </w:r>
      <w:r>
        <w:rPr>
          <w:color w:val="4471C4"/>
          <w:spacing w:val="-19"/>
        </w:rPr>
        <w:t xml:space="preserve"> </w:t>
      </w:r>
      <w:r>
        <w:rPr>
          <w:color w:val="4471C4"/>
        </w:rPr>
        <w:t>helpful</w:t>
      </w:r>
      <w:r>
        <w:rPr>
          <w:color w:val="4471C4"/>
          <w:spacing w:val="-19"/>
        </w:rPr>
        <w:t xml:space="preserve"> </w:t>
      </w:r>
      <w:r>
        <w:rPr>
          <w:color w:val="4471C4"/>
        </w:rPr>
        <w:t>foreasy reference.</w:t>
      </w:r>
      <w:r>
        <w:rPr>
          <w:b/>
          <w:i w:val="0"/>
          <w:color w:val="2E5395"/>
        </w:rPr>
        <w:t>)</w:t>
      </w:r>
    </w:p>
    <w:p w14:paraId="29855C6C" w14:textId="77777777" w:rsidR="00E052A5" w:rsidRDefault="00E052A5">
      <w:pPr>
        <w:pStyle w:val="BodyText"/>
        <w:spacing w:before="11"/>
        <w:rPr>
          <w:b/>
          <w:i w:val="0"/>
          <w:sz w:val="22"/>
        </w:rPr>
      </w:pPr>
    </w:p>
    <w:p w14:paraId="7C376BA1" w14:textId="77777777" w:rsidR="00E052A5" w:rsidRDefault="00192BF0">
      <w:pPr>
        <w:spacing w:before="1"/>
        <w:ind w:left="100"/>
        <w:rPr>
          <w:b/>
          <w:i/>
          <w:sz w:val="24"/>
        </w:rPr>
      </w:pPr>
      <w:r>
        <w:rPr>
          <w:b/>
          <w:i/>
          <w:color w:val="2E5395"/>
          <w:sz w:val="24"/>
        </w:rPr>
        <w:t>(</w:t>
      </w:r>
      <w:r>
        <w:rPr>
          <w:b/>
          <w:i/>
          <w:color w:val="4471C4"/>
          <w:sz w:val="24"/>
        </w:rPr>
        <w:t>Here, the system will allow the user to insert references in the APA format while filling up the document and will collate all the references in this section.</w:t>
      </w:r>
      <w:r>
        <w:rPr>
          <w:b/>
          <w:i/>
          <w:color w:val="2E5395"/>
          <w:sz w:val="24"/>
        </w:rPr>
        <w:t>)</w:t>
      </w:r>
    </w:p>
    <w:p w14:paraId="7528FBDE" w14:textId="77777777" w:rsidR="00E052A5" w:rsidRDefault="00E052A5">
      <w:pPr>
        <w:pStyle w:val="BodyText"/>
        <w:spacing w:before="7"/>
        <w:rPr>
          <w:b/>
          <w:sz w:val="19"/>
        </w:rPr>
      </w:pPr>
    </w:p>
    <w:p w14:paraId="40536192" w14:textId="77777777" w:rsidR="00E052A5" w:rsidRDefault="00192BF0">
      <w:pPr>
        <w:pStyle w:val="Heading2"/>
        <w:ind w:left="155" w:firstLine="0"/>
        <w:jc w:val="both"/>
      </w:pPr>
      <w:r>
        <w:rPr>
          <w:color w:val="00AF50"/>
        </w:rPr>
        <w:t>Filled by system.</w:t>
      </w:r>
    </w:p>
    <w:p w14:paraId="59D2E37F" w14:textId="77777777" w:rsidR="00E052A5" w:rsidRDefault="00192BF0">
      <w:pPr>
        <w:spacing w:before="1"/>
        <w:ind w:left="100"/>
        <w:jc w:val="both"/>
        <w:rPr>
          <w:sz w:val="24"/>
        </w:rPr>
      </w:pPr>
      <w:r>
        <w:rPr>
          <w:color w:val="2E5395"/>
          <w:sz w:val="24"/>
        </w:rPr>
        <w:t>Annexures</w:t>
      </w:r>
    </w:p>
    <w:p w14:paraId="0A6E6797" w14:textId="77777777" w:rsidR="00E052A5" w:rsidRDefault="00192BF0">
      <w:pPr>
        <w:pStyle w:val="BodyText"/>
        <w:ind w:left="100"/>
        <w:jc w:val="both"/>
      </w:pPr>
      <w:r>
        <w:t>(</w:t>
      </w:r>
      <w:r>
        <w:rPr>
          <w:color w:val="4471C4"/>
        </w:rPr>
        <w:t>Not mandatory. Please put in a title for an annexure along with a one- line description</w:t>
      </w:r>
      <w:r>
        <w:t>)</w:t>
      </w:r>
    </w:p>
    <w:sectPr w:rsidR="00E052A5">
      <w:pgSz w:w="11910" w:h="16840"/>
      <w:pgMar w:top="1580" w:right="58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Monotype Sorts">
    <w:altName w:val="Symbol"/>
    <w:charset w:val="02"/>
    <w:family w:val="auto"/>
    <w:pitch w:val="variable"/>
    <w:sig w:usb0="00000000" w:usb1="10000000" w:usb2="00000000" w:usb3="00000000" w:csb0="80000000" w:csb1="00000000"/>
  </w:font>
  <w:font w:name="Sakal Marathi">
    <w:panose1 w:val="02000400000000000000"/>
    <w:charset w:val="00"/>
    <w:family w:val="auto"/>
    <w:pitch w:val="variable"/>
    <w:sig w:usb0="00008003" w:usb1="00000000" w:usb2="00000000" w:usb3="00000000" w:csb0="00000001" w:csb1="00000000"/>
  </w:font>
  <w:font w:name="AR ESSENCE">
    <w:altName w:val="Eras Medium ITC"/>
    <w:charset w:val="00"/>
    <w:family w:val="auto"/>
    <w:pitch w:val="variable"/>
    <w:sig w:usb0="8000002F" w:usb1="0000000A" w:usb2="00000000" w:usb3="00000000" w:csb0="00000001" w:csb1="00000000"/>
  </w:font>
  <w:font w:name="Cambria">
    <w:altName w:val="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77D4F"/>
    <w:multiLevelType w:val="multilevel"/>
    <w:tmpl w:val="A76C4AFA"/>
    <w:lvl w:ilvl="0">
      <w:start w:val="1"/>
      <w:numFmt w:val="decimal"/>
      <w:lvlText w:val="%1."/>
      <w:lvlJc w:val="left"/>
      <w:pPr>
        <w:ind w:left="952" w:hanging="360"/>
        <w:jc w:val="right"/>
      </w:pPr>
      <w:rPr>
        <w:rFonts w:hint="default"/>
        <w:b/>
        <w:bCs/>
        <w:spacing w:val="-3"/>
        <w:w w:val="100"/>
      </w:rPr>
    </w:lvl>
    <w:lvl w:ilvl="1">
      <w:start w:val="1"/>
      <w:numFmt w:val="decimal"/>
      <w:lvlText w:val="%1.%2"/>
      <w:lvlJc w:val="left"/>
      <w:pPr>
        <w:ind w:left="428" w:hanging="329"/>
        <w:jc w:val="left"/>
      </w:pPr>
      <w:rPr>
        <w:rFonts w:hint="default"/>
        <w:spacing w:val="-1"/>
        <w:w w:val="100"/>
      </w:rPr>
    </w:lvl>
    <w:lvl w:ilvl="2">
      <w:start w:val="1"/>
      <w:numFmt w:val="decimal"/>
      <w:lvlText w:val="%1.%2.%3"/>
      <w:lvlJc w:val="left"/>
      <w:pPr>
        <w:ind w:left="2803" w:hanging="329"/>
        <w:jc w:val="left"/>
      </w:pPr>
      <w:rPr>
        <w:rFonts w:hint="default"/>
        <w:spacing w:val="-1"/>
        <w:w w:val="100"/>
      </w:rPr>
    </w:lvl>
    <w:lvl w:ilvl="3">
      <w:start w:val="1"/>
      <w:numFmt w:val="decimal"/>
      <w:lvlText w:val="%1.%2.%3.%4"/>
      <w:lvlJc w:val="left"/>
      <w:pPr>
        <w:ind w:left="3093" w:hanging="329"/>
        <w:jc w:val="left"/>
      </w:pPr>
      <w:rPr>
        <w:rFonts w:ascii="Calibri" w:eastAsia="Calibri" w:hAnsi="Calibri" w:cs="Calibri" w:hint="default"/>
        <w:spacing w:val="-1"/>
        <w:w w:val="100"/>
        <w:sz w:val="24"/>
        <w:szCs w:val="24"/>
      </w:rPr>
    </w:lvl>
    <w:lvl w:ilvl="4">
      <w:numFmt w:val="bullet"/>
      <w:lvlText w:val="•"/>
      <w:lvlJc w:val="left"/>
      <w:pPr>
        <w:ind w:left="2060" w:hanging="329"/>
      </w:pPr>
      <w:rPr>
        <w:rFonts w:hint="default"/>
      </w:rPr>
    </w:lvl>
    <w:lvl w:ilvl="5">
      <w:numFmt w:val="bullet"/>
      <w:lvlText w:val="•"/>
      <w:lvlJc w:val="left"/>
      <w:pPr>
        <w:ind w:left="2260" w:hanging="329"/>
      </w:pPr>
      <w:rPr>
        <w:rFonts w:hint="default"/>
      </w:rPr>
    </w:lvl>
    <w:lvl w:ilvl="6">
      <w:numFmt w:val="bullet"/>
      <w:lvlText w:val="•"/>
      <w:lvlJc w:val="left"/>
      <w:pPr>
        <w:ind w:left="2720" w:hanging="329"/>
      </w:pPr>
      <w:rPr>
        <w:rFonts w:hint="default"/>
      </w:rPr>
    </w:lvl>
    <w:lvl w:ilvl="7">
      <w:numFmt w:val="bullet"/>
      <w:lvlText w:val="•"/>
      <w:lvlJc w:val="left"/>
      <w:pPr>
        <w:ind w:left="2800" w:hanging="329"/>
      </w:pPr>
      <w:rPr>
        <w:rFonts w:hint="default"/>
      </w:rPr>
    </w:lvl>
    <w:lvl w:ilvl="8">
      <w:numFmt w:val="bullet"/>
      <w:lvlText w:val="•"/>
      <w:lvlJc w:val="left"/>
      <w:pPr>
        <w:ind w:left="3100" w:hanging="329"/>
      </w:pPr>
      <w:rPr>
        <w:rFonts w:hint="default"/>
      </w:rPr>
    </w:lvl>
  </w:abstractNum>
  <w:abstractNum w:abstractNumId="1" w15:restartNumberingAfterBreak="0">
    <w:nsid w:val="6C0F5263"/>
    <w:multiLevelType w:val="multilevel"/>
    <w:tmpl w:val="AC8609FE"/>
    <w:lvl w:ilvl="0">
      <w:start w:val="3"/>
      <w:numFmt w:val="decimal"/>
      <w:lvlText w:val="%1"/>
      <w:lvlJc w:val="left"/>
      <w:pPr>
        <w:ind w:left="1103" w:hanging="720"/>
        <w:jc w:val="left"/>
      </w:pPr>
      <w:rPr>
        <w:rFonts w:hint="default"/>
      </w:rPr>
    </w:lvl>
    <w:lvl w:ilvl="1">
      <w:start w:val="1"/>
      <w:numFmt w:val="decimal"/>
      <w:lvlText w:val="%1.%2"/>
      <w:lvlJc w:val="left"/>
      <w:pPr>
        <w:ind w:left="1103" w:hanging="720"/>
        <w:jc w:val="left"/>
      </w:pPr>
      <w:rPr>
        <w:rFonts w:hint="default"/>
      </w:rPr>
    </w:lvl>
    <w:lvl w:ilvl="2">
      <w:start w:val="1"/>
      <w:numFmt w:val="decimal"/>
      <w:lvlText w:val="%1.%2.%3"/>
      <w:lvlJc w:val="left"/>
      <w:pPr>
        <w:ind w:left="1103" w:hanging="720"/>
        <w:jc w:val="left"/>
      </w:pPr>
      <w:rPr>
        <w:rFonts w:ascii="Calibri" w:eastAsia="Calibri" w:hAnsi="Calibri" w:cs="Calibri" w:hint="default"/>
        <w:spacing w:val="-27"/>
        <w:w w:val="100"/>
        <w:sz w:val="24"/>
        <w:szCs w:val="24"/>
      </w:rPr>
    </w:lvl>
    <w:lvl w:ilvl="3">
      <w:numFmt w:val="bullet"/>
      <w:lvlText w:val="•"/>
      <w:lvlJc w:val="left"/>
      <w:pPr>
        <w:ind w:left="3765" w:hanging="720"/>
      </w:pPr>
      <w:rPr>
        <w:rFonts w:hint="default"/>
      </w:rPr>
    </w:lvl>
    <w:lvl w:ilvl="4">
      <w:numFmt w:val="bullet"/>
      <w:lvlText w:val="•"/>
      <w:lvlJc w:val="left"/>
      <w:pPr>
        <w:ind w:left="4654" w:hanging="720"/>
      </w:pPr>
      <w:rPr>
        <w:rFonts w:hint="default"/>
      </w:rPr>
    </w:lvl>
    <w:lvl w:ilvl="5">
      <w:numFmt w:val="bullet"/>
      <w:lvlText w:val="•"/>
      <w:lvlJc w:val="left"/>
      <w:pPr>
        <w:ind w:left="5543" w:hanging="720"/>
      </w:pPr>
      <w:rPr>
        <w:rFonts w:hint="default"/>
      </w:rPr>
    </w:lvl>
    <w:lvl w:ilvl="6">
      <w:numFmt w:val="bullet"/>
      <w:lvlText w:val="•"/>
      <w:lvlJc w:val="left"/>
      <w:pPr>
        <w:ind w:left="6431" w:hanging="720"/>
      </w:pPr>
      <w:rPr>
        <w:rFonts w:hint="default"/>
      </w:rPr>
    </w:lvl>
    <w:lvl w:ilvl="7">
      <w:numFmt w:val="bullet"/>
      <w:lvlText w:val="•"/>
      <w:lvlJc w:val="left"/>
      <w:pPr>
        <w:ind w:left="7320" w:hanging="720"/>
      </w:pPr>
      <w:rPr>
        <w:rFonts w:hint="default"/>
      </w:rPr>
    </w:lvl>
    <w:lvl w:ilvl="8">
      <w:numFmt w:val="bullet"/>
      <w:lvlText w:val="•"/>
      <w:lvlJc w:val="left"/>
      <w:pPr>
        <w:ind w:left="8209" w:hanging="720"/>
      </w:pPr>
      <w:rPr>
        <w:rFonts w:hint="default"/>
      </w:rPr>
    </w:lvl>
  </w:abstractNum>
  <w:abstractNum w:abstractNumId="2" w15:restartNumberingAfterBreak="0">
    <w:nsid w:val="6EF614C1"/>
    <w:multiLevelType w:val="multilevel"/>
    <w:tmpl w:val="9926F4FA"/>
    <w:lvl w:ilvl="0">
      <w:start w:val="9"/>
      <w:numFmt w:val="decimal"/>
      <w:lvlText w:val="%1"/>
      <w:lvlJc w:val="left"/>
      <w:pPr>
        <w:ind w:left="894" w:hanging="360"/>
        <w:jc w:val="left"/>
      </w:pPr>
      <w:rPr>
        <w:rFonts w:hint="default"/>
      </w:rPr>
    </w:lvl>
    <w:lvl w:ilvl="1">
      <w:start w:val="1"/>
      <w:numFmt w:val="decimal"/>
      <w:lvlText w:val="%1.%2"/>
      <w:lvlJc w:val="left"/>
      <w:pPr>
        <w:ind w:left="894" w:hanging="360"/>
        <w:jc w:val="left"/>
      </w:pPr>
      <w:rPr>
        <w:rFonts w:ascii="Calibri" w:eastAsia="Calibri" w:hAnsi="Calibri" w:cs="Calibri" w:hint="default"/>
        <w:w w:val="100"/>
        <w:sz w:val="24"/>
        <w:szCs w:val="24"/>
      </w:rPr>
    </w:lvl>
    <w:lvl w:ilvl="2">
      <w:numFmt w:val="bullet"/>
      <w:lvlText w:val="•"/>
      <w:lvlJc w:val="left"/>
      <w:pPr>
        <w:ind w:left="2717" w:hanging="360"/>
      </w:pPr>
      <w:rPr>
        <w:rFonts w:hint="default"/>
      </w:rPr>
    </w:lvl>
    <w:lvl w:ilvl="3">
      <w:numFmt w:val="bullet"/>
      <w:lvlText w:val="•"/>
      <w:lvlJc w:val="left"/>
      <w:pPr>
        <w:ind w:left="3625" w:hanging="360"/>
      </w:pPr>
      <w:rPr>
        <w:rFonts w:hint="default"/>
      </w:rPr>
    </w:lvl>
    <w:lvl w:ilvl="4">
      <w:numFmt w:val="bullet"/>
      <w:lvlText w:val="•"/>
      <w:lvlJc w:val="left"/>
      <w:pPr>
        <w:ind w:left="4534" w:hanging="360"/>
      </w:pPr>
      <w:rPr>
        <w:rFonts w:hint="default"/>
      </w:rPr>
    </w:lvl>
    <w:lvl w:ilvl="5">
      <w:numFmt w:val="bullet"/>
      <w:lvlText w:val="•"/>
      <w:lvlJc w:val="left"/>
      <w:pPr>
        <w:ind w:left="5443" w:hanging="360"/>
      </w:pPr>
      <w:rPr>
        <w:rFonts w:hint="default"/>
      </w:rPr>
    </w:lvl>
    <w:lvl w:ilvl="6">
      <w:numFmt w:val="bullet"/>
      <w:lvlText w:val="•"/>
      <w:lvlJc w:val="left"/>
      <w:pPr>
        <w:ind w:left="6351" w:hanging="360"/>
      </w:pPr>
      <w:rPr>
        <w:rFonts w:hint="default"/>
      </w:rPr>
    </w:lvl>
    <w:lvl w:ilvl="7">
      <w:numFmt w:val="bullet"/>
      <w:lvlText w:val="•"/>
      <w:lvlJc w:val="left"/>
      <w:pPr>
        <w:ind w:left="7260" w:hanging="360"/>
      </w:pPr>
      <w:rPr>
        <w:rFonts w:hint="default"/>
      </w:rPr>
    </w:lvl>
    <w:lvl w:ilvl="8">
      <w:numFmt w:val="bullet"/>
      <w:lvlText w:val="•"/>
      <w:lvlJc w:val="left"/>
      <w:pPr>
        <w:ind w:left="8169"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E052A5"/>
    <w:rsid w:val="00192BF0"/>
    <w:rsid w:val="0043715B"/>
    <w:rsid w:val="007E4EDF"/>
    <w:rsid w:val="00870EAC"/>
    <w:rsid w:val="00E052A5"/>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1A3D8"/>
  <w15:docId w15:val="{27FAE0C8-09F0-43F8-93C8-BBBD02A78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952" w:hanging="360"/>
      <w:outlineLvl w:val="0"/>
    </w:pPr>
    <w:rPr>
      <w:b/>
      <w:bCs/>
      <w:sz w:val="24"/>
      <w:szCs w:val="24"/>
    </w:rPr>
  </w:style>
  <w:style w:type="paragraph" w:styleId="Heading2">
    <w:name w:val="heading 2"/>
    <w:basedOn w:val="Normal"/>
    <w:uiPriority w:val="9"/>
    <w:unhideWhenUsed/>
    <w:qFormat/>
    <w:pPr>
      <w:ind w:left="894" w:hanging="724"/>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24"/>
      <w:szCs w:val="24"/>
    </w:rPr>
  </w:style>
  <w:style w:type="paragraph" w:styleId="ListParagraph">
    <w:name w:val="List Paragraph"/>
    <w:basedOn w:val="Normal"/>
    <w:uiPriority w:val="1"/>
    <w:qFormat/>
    <w:pPr>
      <w:ind w:left="952" w:hanging="360"/>
    </w:pPr>
  </w:style>
  <w:style w:type="paragraph" w:customStyle="1" w:styleId="TableParagraph">
    <w:name w:val="Table Paragraph"/>
    <w:basedOn w:val="Normal"/>
    <w:uiPriority w:val="1"/>
    <w:qFormat/>
  </w:style>
  <w:style w:type="paragraph" w:styleId="Header">
    <w:name w:val="header"/>
    <w:basedOn w:val="Normal"/>
    <w:link w:val="HeaderChar"/>
    <w:uiPriority w:val="99"/>
    <w:rsid w:val="0043715B"/>
    <w:pPr>
      <w:widowControl/>
      <w:tabs>
        <w:tab w:val="center" w:pos="4320"/>
        <w:tab w:val="right" w:pos="8640"/>
      </w:tabs>
      <w:autoSpaceDE/>
      <w:autoSpaceDN/>
    </w:pPr>
    <w:rPr>
      <w:rFonts w:ascii="Times New Roman" w:eastAsia="Times New Roman" w:hAnsi="Times New Roman" w:cs="Monotype Sorts"/>
      <w:sz w:val="20"/>
      <w:szCs w:val="20"/>
      <w:lang w:bidi="hi-IN"/>
    </w:rPr>
  </w:style>
  <w:style w:type="character" w:customStyle="1" w:styleId="HeaderChar">
    <w:name w:val="Header Char"/>
    <w:basedOn w:val="DefaultParagraphFont"/>
    <w:link w:val="Header"/>
    <w:uiPriority w:val="99"/>
    <w:rsid w:val="0043715B"/>
    <w:rPr>
      <w:rFonts w:ascii="Times New Roman" w:eastAsia="Times New Roman" w:hAnsi="Times New Roman" w:cs="Monotype Sorts"/>
      <w:sz w:val="20"/>
      <w:szCs w:val="20"/>
      <w:lang w:bidi="hi-IN"/>
    </w:rPr>
  </w:style>
  <w:style w:type="character" w:styleId="Hyperlink">
    <w:name w:val="Hyperlink"/>
    <w:basedOn w:val="DefaultParagraphFont"/>
    <w:uiPriority w:val="99"/>
    <w:unhideWhenUsed/>
    <w:rsid w:val="004371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positionpapers@maa.ac.in" TargetMode="External"/><Relationship Id="rId13" Type="http://schemas.openxmlformats.org/officeDocument/2006/relationships/diagramQuickStyle" Target="diagrams/quickStyl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diagramLayout" Target="diagrams/layout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diagramData" Target="diagrams/data1.xml"/><Relationship Id="rId5" Type="http://schemas.openxmlformats.org/officeDocument/2006/relationships/image" Target="media/image1.png"/><Relationship Id="rId15" Type="http://schemas.microsoft.com/office/2007/relationships/diagramDrawing" Target="diagrams/drawing1.xml"/><Relationship Id="rId10" Type="http://schemas.openxmlformats.org/officeDocument/2006/relationships/hyperlink" Target="https://scertmaha.ac.in/positionpapers/" TargetMode="External"/><Relationship Id="rId4" Type="http://schemas.openxmlformats.org/officeDocument/2006/relationships/webSettings" Target="webSettings.xml"/><Relationship Id="rId9" Type="http://schemas.openxmlformats.org/officeDocument/2006/relationships/hyperlink" Target="mailto:dir.mscert@gmail.com" TargetMode="External"/><Relationship Id="rId14" Type="http://schemas.openxmlformats.org/officeDocument/2006/relationships/diagramColors" Target="diagrams/colors1.xml"/></Relationships>
</file>

<file path=word/diagrams/_rels/data1.xml.rels><?xml version="1.0" encoding="UTF-8" standalone="yes"?>
<Relationships xmlns="http://schemas.openxmlformats.org/package/2006/relationships"><Relationship Id="rId2" Type="http://schemas.openxmlformats.org/officeDocument/2006/relationships/hyperlink" Target="https://drive.google.com/drive/folders/1A74Q7bPoYIFz41COefWuFCggNb6mODuh" TargetMode="External"/><Relationship Id="rId1" Type="http://schemas.openxmlformats.org/officeDocument/2006/relationships/hyperlink" Target="https://scertmaha.ac.in/positionpapers/"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DF4346D-33A0-49D5-A848-87B1BAD86BA3}" type="doc">
      <dgm:prSet loTypeId="urn:microsoft.com/office/officeart/2005/8/layout/process2" loCatId="process" qsTypeId="urn:microsoft.com/office/officeart/2005/8/quickstyle/simple1" qsCatId="simple" csTypeId="urn:microsoft.com/office/officeart/2005/8/colors/accent1_2" csCatId="accent1" phldr="1"/>
      <dgm:spPr/>
    </dgm:pt>
    <dgm:pt modelId="{B00D0E7C-172F-431D-8F99-0264D0AE125D}">
      <dgm:prSet phldrT="[Text]" custT="1"/>
      <dgm:spPr>
        <a:solidFill>
          <a:schemeClr val="accent1">
            <a:lumMod val="60000"/>
            <a:lumOff val="40000"/>
          </a:schemeClr>
        </a:solidFill>
      </dgm:spPr>
      <dgm:t>
        <a:bodyPr/>
        <a:lstStyle/>
        <a:p>
          <a:r>
            <a:rPr lang="en-IN" sz="1400" b="1">
              <a:solidFill>
                <a:sysClr val="windowText" lastClr="000000"/>
              </a:solidFill>
            </a:rPr>
            <a:t>Download position paper’s e-template of your expertise/interest from portal</a:t>
          </a:r>
          <a:endParaRPr lang="en-US" sz="1400" b="1">
            <a:solidFill>
              <a:sysClr val="windowText" lastClr="000000"/>
            </a:solidFill>
            <a:latin typeface="Sakal Marathi" panose="02000400000000000000" pitchFamily="2" charset="0"/>
            <a:cs typeface="Sakal Marathi" panose="02000400000000000000" pitchFamily="2" charset="0"/>
          </a:endParaRPr>
        </a:p>
      </dgm:t>
      <dgm:extLst>
        <a:ext uri="{E40237B7-FDA0-4F09-8148-C483321AD2D9}">
          <dgm14:cNvPr xmlns:dgm14="http://schemas.microsoft.com/office/drawing/2010/diagram" id="0" name="">
            <a:hlinkClick xmlns:r="http://schemas.openxmlformats.org/officeDocument/2006/relationships" r:id="rId1"/>
          </dgm14:cNvPr>
        </a:ext>
      </dgm:extLst>
    </dgm:pt>
    <dgm:pt modelId="{E09380B7-55BC-453B-B431-80A387948358}" type="parTrans" cxnId="{0ED76E70-5646-4278-80D0-82D7597025DA}">
      <dgm:prSet/>
      <dgm:spPr/>
      <dgm:t>
        <a:bodyPr/>
        <a:lstStyle/>
        <a:p>
          <a:endParaRPr lang="en-US"/>
        </a:p>
      </dgm:t>
    </dgm:pt>
    <dgm:pt modelId="{754ADA06-51E8-4229-B2BE-5CD366FAE556}" type="sibTrans" cxnId="{0ED76E70-5646-4278-80D0-82D7597025DA}">
      <dgm:prSet/>
      <dgm:spPr>
        <a:solidFill>
          <a:schemeClr val="accent2">
            <a:lumMod val="75000"/>
          </a:schemeClr>
        </a:solidFill>
      </dgm:spPr>
      <dgm:t>
        <a:bodyPr/>
        <a:lstStyle/>
        <a:p>
          <a:endParaRPr lang="en-US"/>
        </a:p>
      </dgm:t>
    </dgm:pt>
    <dgm:pt modelId="{04529528-6A0E-463C-8B0A-0082D6F65CE0}">
      <dgm:prSet phldrT="[Text]" custT="1"/>
      <dgm:spPr>
        <a:solidFill>
          <a:schemeClr val="accent1">
            <a:lumMod val="60000"/>
            <a:lumOff val="40000"/>
          </a:schemeClr>
        </a:solidFill>
      </dgm:spPr>
      <dgm:t>
        <a:bodyPr/>
        <a:lstStyle/>
        <a:p>
          <a:r>
            <a:rPr lang="en-IN" sz="1400" b="1">
              <a:solidFill>
                <a:sysClr val="windowText" lastClr="000000"/>
              </a:solidFill>
            </a:rPr>
            <a:t>To write your opinions/suggestions/suitable answers of concerned position paper, download and read the reference material</a:t>
          </a:r>
          <a:endParaRPr lang="en-US" sz="1400" b="1">
            <a:solidFill>
              <a:sysClr val="windowText" lastClr="000000"/>
            </a:solidFill>
            <a:latin typeface="Sakal Marathi" panose="02000400000000000000" pitchFamily="2" charset="0"/>
            <a:cs typeface="Sakal Marathi" panose="02000400000000000000" pitchFamily="2" charset="0"/>
          </a:endParaRPr>
        </a:p>
      </dgm:t>
      <dgm:extLst>
        <a:ext uri="{E40237B7-FDA0-4F09-8148-C483321AD2D9}">
          <dgm14:cNvPr xmlns:dgm14="http://schemas.microsoft.com/office/drawing/2010/diagram" id="0" name="">
            <a:hlinkClick xmlns:r="http://schemas.openxmlformats.org/officeDocument/2006/relationships" r:id="rId2"/>
          </dgm14:cNvPr>
        </a:ext>
      </dgm:extLst>
    </dgm:pt>
    <dgm:pt modelId="{029894FA-7D4D-4854-ACEF-EABA40A940FC}" type="parTrans" cxnId="{76024F0F-1E30-4B6A-A522-72935CF08955}">
      <dgm:prSet/>
      <dgm:spPr/>
      <dgm:t>
        <a:bodyPr/>
        <a:lstStyle/>
        <a:p>
          <a:endParaRPr lang="en-US"/>
        </a:p>
      </dgm:t>
    </dgm:pt>
    <dgm:pt modelId="{0AC08443-D9C5-4718-9364-F4233FC6AC23}" type="sibTrans" cxnId="{76024F0F-1E30-4B6A-A522-72935CF08955}">
      <dgm:prSet/>
      <dgm:spPr>
        <a:solidFill>
          <a:schemeClr val="accent2">
            <a:lumMod val="75000"/>
          </a:schemeClr>
        </a:solidFill>
      </dgm:spPr>
      <dgm:t>
        <a:bodyPr/>
        <a:lstStyle/>
        <a:p>
          <a:endParaRPr lang="en-US"/>
        </a:p>
      </dgm:t>
    </dgm:pt>
    <dgm:pt modelId="{CA0CC4B3-281F-4063-8D06-AE0D7D5150B3}">
      <dgm:prSet phldrT="[Text]" custT="1"/>
      <dgm:spPr>
        <a:solidFill>
          <a:schemeClr val="accent1">
            <a:lumMod val="60000"/>
            <a:lumOff val="40000"/>
          </a:schemeClr>
        </a:solidFill>
      </dgm:spPr>
      <dgm:t>
        <a:bodyPr/>
        <a:lstStyle/>
        <a:p>
          <a:r>
            <a:rPr lang="en-IN" sz="1400" b="1">
              <a:solidFill>
                <a:sysClr val="windowText" lastClr="000000"/>
              </a:solidFill>
            </a:rPr>
            <a:t>Please be ready with your opinions/suggestions/suitable answers in Marathi or English language in downloaded e-template</a:t>
          </a:r>
          <a:endParaRPr lang="en-US" sz="1400" b="1">
            <a:solidFill>
              <a:sysClr val="windowText" lastClr="000000"/>
            </a:solidFill>
            <a:latin typeface="Sakal Marathi" panose="02000400000000000000" pitchFamily="2" charset="0"/>
            <a:cs typeface="Sakal Marathi" panose="02000400000000000000" pitchFamily="2" charset="0"/>
          </a:endParaRPr>
        </a:p>
      </dgm:t>
    </dgm:pt>
    <dgm:pt modelId="{B0835619-6D52-4F8C-A47E-1DB05FC5FBF7}" type="parTrans" cxnId="{A932860E-C19B-454C-BE65-0C018E04EC68}">
      <dgm:prSet/>
      <dgm:spPr/>
      <dgm:t>
        <a:bodyPr/>
        <a:lstStyle/>
        <a:p>
          <a:endParaRPr lang="en-US"/>
        </a:p>
      </dgm:t>
    </dgm:pt>
    <dgm:pt modelId="{DA4CB815-ED2C-4F41-9CF1-6694217D77E9}" type="sibTrans" cxnId="{A932860E-C19B-454C-BE65-0C018E04EC68}">
      <dgm:prSet/>
      <dgm:spPr>
        <a:solidFill>
          <a:schemeClr val="accent2">
            <a:lumMod val="75000"/>
          </a:schemeClr>
        </a:solidFill>
      </dgm:spPr>
      <dgm:t>
        <a:bodyPr/>
        <a:lstStyle/>
        <a:p>
          <a:endParaRPr lang="en-US"/>
        </a:p>
      </dgm:t>
    </dgm:pt>
    <dgm:pt modelId="{C9128238-5B36-44B9-B51D-1FC7F11E0C57}">
      <dgm:prSet custT="1"/>
      <dgm:spPr>
        <a:solidFill>
          <a:schemeClr val="accent1">
            <a:lumMod val="60000"/>
            <a:lumOff val="40000"/>
          </a:schemeClr>
        </a:solidFill>
      </dgm:spPr>
      <dgm:t>
        <a:bodyPr/>
        <a:lstStyle/>
        <a:p>
          <a:r>
            <a:rPr lang="en-IN" sz="1400" b="1">
              <a:solidFill>
                <a:sysClr val="windowText" lastClr="000000"/>
              </a:solidFill>
            </a:rPr>
            <a:t>Register yourself on Portal</a:t>
          </a:r>
          <a:endParaRPr lang="en-US" sz="1400" b="1">
            <a:solidFill>
              <a:sysClr val="windowText" lastClr="000000"/>
            </a:solidFill>
            <a:latin typeface="Sakal Marathi" panose="02000400000000000000" pitchFamily="2" charset="0"/>
            <a:cs typeface="Sakal Marathi" panose="02000400000000000000" pitchFamily="2" charset="0"/>
          </a:endParaRPr>
        </a:p>
      </dgm:t>
      <dgm:extLst>
        <a:ext uri="{E40237B7-FDA0-4F09-8148-C483321AD2D9}">
          <dgm14:cNvPr xmlns:dgm14="http://schemas.microsoft.com/office/drawing/2010/diagram" id="0" name="">
            <a:hlinkClick xmlns:r="http://schemas.openxmlformats.org/officeDocument/2006/relationships" r:id="rId1"/>
          </dgm14:cNvPr>
        </a:ext>
      </dgm:extLst>
    </dgm:pt>
    <dgm:pt modelId="{05697270-E527-468C-97DD-877E91230DE2}" type="parTrans" cxnId="{BA2F7A20-0FD8-452C-8B86-C315208B7308}">
      <dgm:prSet/>
      <dgm:spPr/>
      <dgm:t>
        <a:bodyPr/>
        <a:lstStyle/>
        <a:p>
          <a:endParaRPr lang="en-US"/>
        </a:p>
      </dgm:t>
    </dgm:pt>
    <dgm:pt modelId="{C347C7BB-F04E-4190-BD39-9A2D9E22AB50}" type="sibTrans" cxnId="{BA2F7A20-0FD8-452C-8B86-C315208B7308}">
      <dgm:prSet/>
      <dgm:spPr>
        <a:solidFill>
          <a:schemeClr val="accent2">
            <a:lumMod val="75000"/>
          </a:schemeClr>
        </a:solidFill>
      </dgm:spPr>
      <dgm:t>
        <a:bodyPr/>
        <a:lstStyle/>
        <a:p>
          <a:endParaRPr lang="en-US"/>
        </a:p>
      </dgm:t>
    </dgm:pt>
    <dgm:pt modelId="{241EB58E-1D07-4E86-BB77-4F454FA31E28}">
      <dgm:prSet custT="1"/>
      <dgm:spPr>
        <a:solidFill>
          <a:schemeClr val="accent1">
            <a:lumMod val="60000"/>
            <a:lumOff val="40000"/>
          </a:schemeClr>
        </a:solidFill>
      </dgm:spPr>
      <dgm:t>
        <a:bodyPr/>
        <a:lstStyle/>
        <a:p>
          <a:r>
            <a:rPr lang="en-IN" sz="1100" b="1">
              <a:solidFill>
                <a:sysClr val="windowText" lastClr="000000"/>
              </a:solidFill>
            </a:rPr>
            <a:t>After registering on portal, please fill your opinions/suggestions/suitable answers in Marathi or English language in respective e-template of position paper </a:t>
          </a:r>
          <a:endParaRPr lang="en-US" sz="1100" b="1">
            <a:solidFill>
              <a:sysClr val="windowText" lastClr="000000"/>
            </a:solidFill>
            <a:latin typeface="Sakal Marathi" panose="02000400000000000000" pitchFamily="2" charset="0"/>
            <a:cs typeface="Sakal Marathi" panose="02000400000000000000" pitchFamily="2" charset="0"/>
          </a:endParaRPr>
        </a:p>
      </dgm:t>
      <dgm:extLst>
        <a:ext uri="{E40237B7-FDA0-4F09-8148-C483321AD2D9}">
          <dgm14:cNvPr xmlns:dgm14="http://schemas.microsoft.com/office/drawing/2010/diagram" id="0" name="">
            <a:hlinkClick xmlns:r="http://schemas.openxmlformats.org/officeDocument/2006/relationships" r:id="rId1"/>
          </dgm14:cNvPr>
        </a:ext>
      </dgm:extLst>
    </dgm:pt>
    <dgm:pt modelId="{2AD4BA18-A515-46A1-A168-503187C745AE}" type="parTrans" cxnId="{5DC6DD82-8255-444B-B00C-540B63726720}">
      <dgm:prSet/>
      <dgm:spPr/>
      <dgm:t>
        <a:bodyPr/>
        <a:lstStyle/>
        <a:p>
          <a:endParaRPr lang="en-US"/>
        </a:p>
      </dgm:t>
    </dgm:pt>
    <dgm:pt modelId="{039E6A98-3563-4E4B-9F17-A34D8414001D}" type="sibTrans" cxnId="{5DC6DD82-8255-444B-B00C-540B63726720}">
      <dgm:prSet/>
      <dgm:spPr>
        <a:solidFill>
          <a:schemeClr val="accent2">
            <a:lumMod val="75000"/>
          </a:schemeClr>
        </a:solidFill>
      </dgm:spPr>
      <dgm:t>
        <a:bodyPr/>
        <a:lstStyle/>
        <a:p>
          <a:endParaRPr lang="en-US"/>
        </a:p>
      </dgm:t>
    </dgm:pt>
    <dgm:pt modelId="{12E43234-2BED-4D3A-AB09-550BFED235F4}">
      <dgm:prSet custT="1"/>
      <dgm:spPr>
        <a:solidFill>
          <a:schemeClr val="accent1">
            <a:lumMod val="60000"/>
            <a:lumOff val="40000"/>
          </a:schemeClr>
        </a:solidFill>
      </dgm:spPr>
      <dgm:t>
        <a:bodyPr/>
        <a:lstStyle/>
        <a:p>
          <a:r>
            <a:rPr lang="en-IN" sz="1050" b="1">
              <a:solidFill>
                <a:sysClr val="windowText" lastClr="000000"/>
              </a:solidFill>
            </a:rPr>
            <a:t>Once you finish filling your opinions/suggestions/suitable answers in Marathi or English language in respective e-template of position paper, submit your response </a:t>
          </a:r>
          <a:endParaRPr lang="en-US" sz="1050" b="1">
            <a:solidFill>
              <a:sysClr val="windowText" lastClr="000000"/>
            </a:solidFill>
            <a:latin typeface="Sakal Marathi" panose="02000400000000000000" pitchFamily="2" charset="0"/>
            <a:cs typeface="Sakal Marathi" panose="02000400000000000000" pitchFamily="2" charset="0"/>
          </a:endParaRPr>
        </a:p>
      </dgm:t>
      <dgm:extLst>
        <a:ext uri="{E40237B7-FDA0-4F09-8148-C483321AD2D9}">
          <dgm14:cNvPr xmlns:dgm14="http://schemas.microsoft.com/office/drawing/2010/diagram" id="0" name="">
            <a:hlinkClick xmlns:r="http://schemas.openxmlformats.org/officeDocument/2006/relationships" r:id="rId1"/>
          </dgm14:cNvPr>
        </a:ext>
      </dgm:extLst>
    </dgm:pt>
    <dgm:pt modelId="{FD36875F-90C0-4BA2-A6F5-7FAA9C5A9E2D}" type="parTrans" cxnId="{CB3C35B5-9899-4AB0-86C6-8B79BEEF5CAC}">
      <dgm:prSet/>
      <dgm:spPr/>
      <dgm:t>
        <a:bodyPr/>
        <a:lstStyle/>
        <a:p>
          <a:endParaRPr lang="en-US"/>
        </a:p>
      </dgm:t>
    </dgm:pt>
    <dgm:pt modelId="{23EC1353-5958-4DA9-9421-BAE1933985B1}" type="sibTrans" cxnId="{CB3C35B5-9899-4AB0-86C6-8B79BEEF5CAC}">
      <dgm:prSet/>
      <dgm:spPr>
        <a:solidFill>
          <a:schemeClr val="accent2">
            <a:lumMod val="75000"/>
          </a:schemeClr>
        </a:solidFill>
      </dgm:spPr>
      <dgm:t>
        <a:bodyPr/>
        <a:lstStyle/>
        <a:p>
          <a:endParaRPr lang="en-US"/>
        </a:p>
      </dgm:t>
    </dgm:pt>
    <dgm:pt modelId="{B486F3D8-A205-4C1F-9273-39A2A1B6BD94}">
      <dgm:prSet custT="1"/>
      <dgm:spPr>
        <a:solidFill>
          <a:schemeClr val="accent1">
            <a:lumMod val="60000"/>
            <a:lumOff val="40000"/>
          </a:schemeClr>
        </a:solidFill>
      </dgm:spPr>
      <dgm:t>
        <a:bodyPr/>
        <a:lstStyle/>
        <a:p>
          <a:endParaRPr lang="mr-IN" sz="1000" b="1">
            <a:solidFill>
              <a:schemeClr val="tx1"/>
            </a:solidFill>
            <a:latin typeface="Sakal Marathi" panose="02000400000000000000" pitchFamily="2" charset="0"/>
            <a:cs typeface="Sakal Marathi" panose="02000400000000000000" pitchFamily="2" charset="0"/>
          </a:endParaRPr>
        </a:p>
        <a:p>
          <a:r>
            <a:rPr lang="en-IN" sz="1200" b="1">
              <a:solidFill>
                <a:sysClr val="windowText" lastClr="000000"/>
              </a:solidFill>
              <a:latin typeface="+mn-lt"/>
            </a:rPr>
            <a:t>After submission of your response on portal, you will get copy of your response on your registered email</a:t>
          </a:r>
          <a:r>
            <a:rPr lang="mr-IN" sz="1200" b="1">
              <a:solidFill>
                <a:sysClr val="windowText" lastClr="000000"/>
              </a:solidFill>
              <a:latin typeface="+mn-lt"/>
              <a:cs typeface="Sakal Marathi" panose="02000400000000000000" pitchFamily="2" charset="0"/>
            </a:rPr>
            <a:t>.</a:t>
          </a:r>
        </a:p>
        <a:p>
          <a:endParaRPr lang="en-US" sz="1000" b="1">
            <a:solidFill>
              <a:schemeClr val="tx1"/>
            </a:solidFill>
            <a:latin typeface="Sakal Marathi" panose="02000400000000000000" pitchFamily="2" charset="0"/>
            <a:cs typeface="Sakal Marathi" panose="02000400000000000000" pitchFamily="2" charset="0"/>
          </a:endParaRPr>
        </a:p>
      </dgm:t>
    </dgm:pt>
    <dgm:pt modelId="{49E7C220-7FF3-464E-99F2-59F18D06F0F9}" type="parTrans" cxnId="{58016217-67FD-4FA1-99C6-9D9D53AF347F}">
      <dgm:prSet/>
      <dgm:spPr/>
      <dgm:t>
        <a:bodyPr/>
        <a:lstStyle/>
        <a:p>
          <a:endParaRPr lang="en-US"/>
        </a:p>
      </dgm:t>
    </dgm:pt>
    <dgm:pt modelId="{CCB47C9F-F972-4A8F-AA34-DF338AB8B121}" type="sibTrans" cxnId="{58016217-67FD-4FA1-99C6-9D9D53AF347F}">
      <dgm:prSet/>
      <dgm:spPr/>
      <dgm:t>
        <a:bodyPr/>
        <a:lstStyle/>
        <a:p>
          <a:endParaRPr lang="en-US"/>
        </a:p>
      </dgm:t>
    </dgm:pt>
    <dgm:pt modelId="{4C50BEC1-16E3-4789-8027-7754C66DBDEF}" type="pres">
      <dgm:prSet presAssocID="{CDF4346D-33A0-49D5-A848-87B1BAD86BA3}" presName="linearFlow" presStyleCnt="0">
        <dgm:presLayoutVars>
          <dgm:resizeHandles val="exact"/>
        </dgm:presLayoutVars>
      </dgm:prSet>
      <dgm:spPr/>
    </dgm:pt>
    <dgm:pt modelId="{0B4490DA-ACB8-4C3E-A042-87D3C5FE8D29}" type="pres">
      <dgm:prSet presAssocID="{B00D0E7C-172F-431D-8F99-0264D0AE125D}" presName="node" presStyleLbl="node1" presStyleIdx="0" presStyleCnt="7" custScaleX="198293">
        <dgm:presLayoutVars>
          <dgm:bulletEnabled val="1"/>
        </dgm:presLayoutVars>
      </dgm:prSet>
      <dgm:spPr/>
      <dgm:t>
        <a:bodyPr/>
        <a:lstStyle/>
        <a:p>
          <a:endParaRPr lang="en-US"/>
        </a:p>
      </dgm:t>
    </dgm:pt>
    <dgm:pt modelId="{B16480D7-28F8-45E3-A75E-66CC08782CDD}" type="pres">
      <dgm:prSet presAssocID="{754ADA06-51E8-4229-B2BE-5CD366FAE556}" presName="sibTrans" presStyleLbl="sibTrans2D1" presStyleIdx="0" presStyleCnt="6"/>
      <dgm:spPr/>
      <dgm:t>
        <a:bodyPr/>
        <a:lstStyle/>
        <a:p>
          <a:endParaRPr lang="en-US"/>
        </a:p>
      </dgm:t>
    </dgm:pt>
    <dgm:pt modelId="{EA3D348C-428D-45F0-8147-D0F9AFBD2769}" type="pres">
      <dgm:prSet presAssocID="{754ADA06-51E8-4229-B2BE-5CD366FAE556}" presName="connectorText" presStyleLbl="sibTrans2D1" presStyleIdx="0" presStyleCnt="6"/>
      <dgm:spPr/>
      <dgm:t>
        <a:bodyPr/>
        <a:lstStyle/>
        <a:p>
          <a:endParaRPr lang="en-US"/>
        </a:p>
      </dgm:t>
    </dgm:pt>
    <dgm:pt modelId="{DF7A2D72-CE72-41DE-A0FE-5A50E4A3F582}" type="pres">
      <dgm:prSet presAssocID="{04529528-6A0E-463C-8B0A-0082D6F65CE0}" presName="node" presStyleLbl="node1" presStyleIdx="1" presStyleCnt="7" custScaleX="192851" custScaleY="130860">
        <dgm:presLayoutVars>
          <dgm:bulletEnabled val="1"/>
        </dgm:presLayoutVars>
      </dgm:prSet>
      <dgm:spPr/>
      <dgm:t>
        <a:bodyPr/>
        <a:lstStyle/>
        <a:p>
          <a:endParaRPr lang="en-US"/>
        </a:p>
      </dgm:t>
    </dgm:pt>
    <dgm:pt modelId="{30416F2F-8FAB-44F3-97DD-ED56857DADB1}" type="pres">
      <dgm:prSet presAssocID="{0AC08443-D9C5-4718-9364-F4233FC6AC23}" presName="sibTrans" presStyleLbl="sibTrans2D1" presStyleIdx="1" presStyleCnt="6"/>
      <dgm:spPr/>
      <dgm:t>
        <a:bodyPr/>
        <a:lstStyle/>
        <a:p>
          <a:endParaRPr lang="en-US"/>
        </a:p>
      </dgm:t>
    </dgm:pt>
    <dgm:pt modelId="{9EDAB214-431C-4A90-946C-B37CCDADBAF3}" type="pres">
      <dgm:prSet presAssocID="{0AC08443-D9C5-4718-9364-F4233FC6AC23}" presName="connectorText" presStyleLbl="sibTrans2D1" presStyleIdx="1" presStyleCnt="6"/>
      <dgm:spPr/>
      <dgm:t>
        <a:bodyPr/>
        <a:lstStyle/>
        <a:p>
          <a:endParaRPr lang="en-US"/>
        </a:p>
      </dgm:t>
    </dgm:pt>
    <dgm:pt modelId="{52A1EE0B-C25C-46B1-A57E-E27D53D0166B}" type="pres">
      <dgm:prSet presAssocID="{CA0CC4B3-281F-4063-8D06-AE0D7D5150B3}" presName="node" presStyleLbl="node1" presStyleIdx="2" presStyleCnt="7" custScaleX="196167" custScaleY="142391">
        <dgm:presLayoutVars>
          <dgm:bulletEnabled val="1"/>
        </dgm:presLayoutVars>
      </dgm:prSet>
      <dgm:spPr/>
      <dgm:t>
        <a:bodyPr/>
        <a:lstStyle/>
        <a:p>
          <a:endParaRPr lang="en-US"/>
        </a:p>
      </dgm:t>
    </dgm:pt>
    <dgm:pt modelId="{067A6DDD-4216-4C59-9A5F-F07518DC3217}" type="pres">
      <dgm:prSet presAssocID="{DA4CB815-ED2C-4F41-9CF1-6694217D77E9}" presName="sibTrans" presStyleLbl="sibTrans2D1" presStyleIdx="2" presStyleCnt="6"/>
      <dgm:spPr/>
      <dgm:t>
        <a:bodyPr/>
        <a:lstStyle/>
        <a:p>
          <a:endParaRPr lang="en-US"/>
        </a:p>
      </dgm:t>
    </dgm:pt>
    <dgm:pt modelId="{BFEE6314-0125-46CB-A45B-4457E4E0D8BC}" type="pres">
      <dgm:prSet presAssocID="{DA4CB815-ED2C-4F41-9CF1-6694217D77E9}" presName="connectorText" presStyleLbl="sibTrans2D1" presStyleIdx="2" presStyleCnt="6"/>
      <dgm:spPr/>
      <dgm:t>
        <a:bodyPr/>
        <a:lstStyle/>
        <a:p>
          <a:endParaRPr lang="en-US"/>
        </a:p>
      </dgm:t>
    </dgm:pt>
    <dgm:pt modelId="{DB9A923B-03F7-4464-AE13-4226E065DBD8}" type="pres">
      <dgm:prSet presAssocID="{C9128238-5B36-44B9-B51D-1FC7F11E0C57}" presName="node" presStyleLbl="node1" presStyleIdx="3" presStyleCnt="7" custScaleX="198293">
        <dgm:presLayoutVars>
          <dgm:bulletEnabled val="1"/>
        </dgm:presLayoutVars>
      </dgm:prSet>
      <dgm:spPr/>
      <dgm:t>
        <a:bodyPr/>
        <a:lstStyle/>
        <a:p>
          <a:endParaRPr lang="en-US"/>
        </a:p>
      </dgm:t>
    </dgm:pt>
    <dgm:pt modelId="{DDBD0CA3-AE3B-4DF3-99E7-B1984843DAF9}" type="pres">
      <dgm:prSet presAssocID="{C347C7BB-F04E-4190-BD39-9A2D9E22AB50}" presName="sibTrans" presStyleLbl="sibTrans2D1" presStyleIdx="3" presStyleCnt="6"/>
      <dgm:spPr/>
      <dgm:t>
        <a:bodyPr/>
        <a:lstStyle/>
        <a:p>
          <a:endParaRPr lang="en-US"/>
        </a:p>
      </dgm:t>
    </dgm:pt>
    <dgm:pt modelId="{754B0615-5A85-422D-84CD-BF5B8B6384AC}" type="pres">
      <dgm:prSet presAssocID="{C347C7BB-F04E-4190-BD39-9A2D9E22AB50}" presName="connectorText" presStyleLbl="sibTrans2D1" presStyleIdx="3" presStyleCnt="6"/>
      <dgm:spPr/>
      <dgm:t>
        <a:bodyPr/>
        <a:lstStyle/>
        <a:p>
          <a:endParaRPr lang="en-US"/>
        </a:p>
      </dgm:t>
    </dgm:pt>
    <dgm:pt modelId="{D684D01A-6E4A-40B1-AC91-6F42D333A17A}" type="pres">
      <dgm:prSet presAssocID="{241EB58E-1D07-4E86-BB77-4F454FA31E28}" presName="node" presStyleLbl="node1" presStyleIdx="4" presStyleCnt="7" custScaleX="198293">
        <dgm:presLayoutVars>
          <dgm:bulletEnabled val="1"/>
        </dgm:presLayoutVars>
      </dgm:prSet>
      <dgm:spPr/>
      <dgm:t>
        <a:bodyPr/>
        <a:lstStyle/>
        <a:p>
          <a:endParaRPr lang="en-US"/>
        </a:p>
      </dgm:t>
    </dgm:pt>
    <dgm:pt modelId="{27947D67-C0FE-4854-8C2D-E50454D4329E}" type="pres">
      <dgm:prSet presAssocID="{039E6A98-3563-4E4B-9F17-A34D8414001D}" presName="sibTrans" presStyleLbl="sibTrans2D1" presStyleIdx="4" presStyleCnt="6"/>
      <dgm:spPr/>
      <dgm:t>
        <a:bodyPr/>
        <a:lstStyle/>
        <a:p>
          <a:endParaRPr lang="en-US"/>
        </a:p>
      </dgm:t>
    </dgm:pt>
    <dgm:pt modelId="{8E99CF13-BE90-4DFC-8254-F4B579F2CE2D}" type="pres">
      <dgm:prSet presAssocID="{039E6A98-3563-4E4B-9F17-A34D8414001D}" presName="connectorText" presStyleLbl="sibTrans2D1" presStyleIdx="4" presStyleCnt="6"/>
      <dgm:spPr/>
      <dgm:t>
        <a:bodyPr/>
        <a:lstStyle/>
        <a:p>
          <a:endParaRPr lang="en-US"/>
        </a:p>
      </dgm:t>
    </dgm:pt>
    <dgm:pt modelId="{54549627-2A52-4650-8A89-B0370EFBD31F}" type="pres">
      <dgm:prSet presAssocID="{12E43234-2BED-4D3A-AB09-550BFED235F4}" presName="node" presStyleLbl="node1" presStyleIdx="5" presStyleCnt="7" custScaleX="198293">
        <dgm:presLayoutVars>
          <dgm:bulletEnabled val="1"/>
        </dgm:presLayoutVars>
      </dgm:prSet>
      <dgm:spPr/>
      <dgm:t>
        <a:bodyPr/>
        <a:lstStyle/>
        <a:p>
          <a:endParaRPr lang="en-US"/>
        </a:p>
      </dgm:t>
    </dgm:pt>
    <dgm:pt modelId="{991EC303-842F-4C50-9AFE-025086027C2F}" type="pres">
      <dgm:prSet presAssocID="{23EC1353-5958-4DA9-9421-BAE1933985B1}" presName="sibTrans" presStyleLbl="sibTrans2D1" presStyleIdx="5" presStyleCnt="6"/>
      <dgm:spPr/>
      <dgm:t>
        <a:bodyPr/>
        <a:lstStyle/>
        <a:p>
          <a:endParaRPr lang="en-US"/>
        </a:p>
      </dgm:t>
    </dgm:pt>
    <dgm:pt modelId="{F9739D97-0E0F-4FAD-A1D3-767AF5CF746E}" type="pres">
      <dgm:prSet presAssocID="{23EC1353-5958-4DA9-9421-BAE1933985B1}" presName="connectorText" presStyleLbl="sibTrans2D1" presStyleIdx="5" presStyleCnt="6"/>
      <dgm:spPr/>
      <dgm:t>
        <a:bodyPr/>
        <a:lstStyle/>
        <a:p>
          <a:endParaRPr lang="en-US"/>
        </a:p>
      </dgm:t>
    </dgm:pt>
    <dgm:pt modelId="{F8E4A6AB-A0DD-4513-A49F-B892988269B9}" type="pres">
      <dgm:prSet presAssocID="{B486F3D8-A205-4C1F-9273-39A2A1B6BD94}" presName="node" presStyleLbl="node1" presStyleIdx="6" presStyleCnt="7" custScaleX="198293">
        <dgm:presLayoutVars>
          <dgm:bulletEnabled val="1"/>
        </dgm:presLayoutVars>
      </dgm:prSet>
      <dgm:spPr/>
      <dgm:t>
        <a:bodyPr/>
        <a:lstStyle/>
        <a:p>
          <a:endParaRPr lang="en-US"/>
        </a:p>
      </dgm:t>
    </dgm:pt>
  </dgm:ptLst>
  <dgm:cxnLst>
    <dgm:cxn modelId="{52415538-3678-4C24-BD35-EA3AAED4CD8C}" type="presOf" srcId="{754ADA06-51E8-4229-B2BE-5CD366FAE556}" destId="{B16480D7-28F8-45E3-A75E-66CC08782CDD}" srcOrd="0" destOrd="0" presId="urn:microsoft.com/office/officeart/2005/8/layout/process2"/>
    <dgm:cxn modelId="{CB3C35B5-9899-4AB0-86C6-8B79BEEF5CAC}" srcId="{CDF4346D-33A0-49D5-A848-87B1BAD86BA3}" destId="{12E43234-2BED-4D3A-AB09-550BFED235F4}" srcOrd="5" destOrd="0" parTransId="{FD36875F-90C0-4BA2-A6F5-7FAA9C5A9E2D}" sibTransId="{23EC1353-5958-4DA9-9421-BAE1933985B1}"/>
    <dgm:cxn modelId="{5DC6DD82-8255-444B-B00C-540B63726720}" srcId="{CDF4346D-33A0-49D5-A848-87B1BAD86BA3}" destId="{241EB58E-1D07-4E86-BB77-4F454FA31E28}" srcOrd="4" destOrd="0" parTransId="{2AD4BA18-A515-46A1-A168-503187C745AE}" sibTransId="{039E6A98-3563-4E4B-9F17-A34D8414001D}"/>
    <dgm:cxn modelId="{A629C82A-7F3A-4D85-B128-9A89A2695E44}" type="presOf" srcId="{23EC1353-5958-4DA9-9421-BAE1933985B1}" destId="{991EC303-842F-4C50-9AFE-025086027C2F}" srcOrd="0" destOrd="0" presId="urn:microsoft.com/office/officeart/2005/8/layout/process2"/>
    <dgm:cxn modelId="{73434FB0-3D21-4739-B11A-EF164507ECD4}" type="presOf" srcId="{754ADA06-51E8-4229-B2BE-5CD366FAE556}" destId="{EA3D348C-428D-45F0-8147-D0F9AFBD2769}" srcOrd="1" destOrd="0" presId="urn:microsoft.com/office/officeart/2005/8/layout/process2"/>
    <dgm:cxn modelId="{55F4A63F-ADE1-44C0-929C-7490D0E0947D}" type="presOf" srcId="{DA4CB815-ED2C-4F41-9CF1-6694217D77E9}" destId="{BFEE6314-0125-46CB-A45B-4457E4E0D8BC}" srcOrd="1" destOrd="0" presId="urn:microsoft.com/office/officeart/2005/8/layout/process2"/>
    <dgm:cxn modelId="{7263388B-CB92-4FCC-81DE-56DF6C2080E9}" type="presOf" srcId="{B00D0E7C-172F-431D-8F99-0264D0AE125D}" destId="{0B4490DA-ACB8-4C3E-A042-87D3C5FE8D29}" srcOrd="0" destOrd="0" presId="urn:microsoft.com/office/officeart/2005/8/layout/process2"/>
    <dgm:cxn modelId="{BA2F7A20-0FD8-452C-8B86-C315208B7308}" srcId="{CDF4346D-33A0-49D5-A848-87B1BAD86BA3}" destId="{C9128238-5B36-44B9-B51D-1FC7F11E0C57}" srcOrd="3" destOrd="0" parTransId="{05697270-E527-468C-97DD-877E91230DE2}" sibTransId="{C347C7BB-F04E-4190-BD39-9A2D9E22AB50}"/>
    <dgm:cxn modelId="{3FF24BE6-9143-48EA-98D4-1E4B0A938A12}" type="presOf" srcId="{039E6A98-3563-4E4B-9F17-A34D8414001D}" destId="{8E99CF13-BE90-4DFC-8254-F4B579F2CE2D}" srcOrd="1" destOrd="0" presId="urn:microsoft.com/office/officeart/2005/8/layout/process2"/>
    <dgm:cxn modelId="{087CD269-C2B9-4EAD-B7A3-630AD7C4AE1E}" type="presOf" srcId="{B486F3D8-A205-4C1F-9273-39A2A1B6BD94}" destId="{F8E4A6AB-A0DD-4513-A49F-B892988269B9}" srcOrd="0" destOrd="0" presId="urn:microsoft.com/office/officeart/2005/8/layout/process2"/>
    <dgm:cxn modelId="{1B945C1E-7BFB-4C95-9B56-041934D78097}" type="presOf" srcId="{12E43234-2BED-4D3A-AB09-550BFED235F4}" destId="{54549627-2A52-4650-8A89-B0370EFBD31F}" srcOrd="0" destOrd="0" presId="urn:microsoft.com/office/officeart/2005/8/layout/process2"/>
    <dgm:cxn modelId="{0D2C268D-C8D3-421D-A9F2-A1576DAECEB9}" type="presOf" srcId="{C9128238-5B36-44B9-B51D-1FC7F11E0C57}" destId="{DB9A923B-03F7-4464-AE13-4226E065DBD8}" srcOrd="0" destOrd="0" presId="urn:microsoft.com/office/officeart/2005/8/layout/process2"/>
    <dgm:cxn modelId="{A932860E-C19B-454C-BE65-0C018E04EC68}" srcId="{CDF4346D-33A0-49D5-A848-87B1BAD86BA3}" destId="{CA0CC4B3-281F-4063-8D06-AE0D7D5150B3}" srcOrd="2" destOrd="0" parTransId="{B0835619-6D52-4F8C-A47E-1DB05FC5FBF7}" sibTransId="{DA4CB815-ED2C-4F41-9CF1-6694217D77E9}"/>
    <dgm:cxn modelId="{76024F0F-1E30-4B6A-A522-72935CF08955}" srcId="{CDF4346D-33A0-49D5-A848-87B1BAD86BA3}" destId="{04529528-6A0E-463C-8B0A-0082D6F65CE0}" srcOrd="1" destOrd="0" parTransId="{029894FA-7D4D-4854-ACEF-EABA40A940FC}" sibTransId="{0AC08443-D9C5-4718-9364-F4233FC6AC23}"/>
    <dgm:cxn modelId="{D7CF0CCF-988A-41D1-9D1B-99B6009BECAC}" type="presOf" srcId="{0AC08443-D9C5-4718-9364-F4233FC6AC23}" destId="{9EDAB214-431C-4A90-946C-B37CCDADBAF3}" srcOrd="1" destOrd="0" presId="urn:microsoft.com/office/officeart/2005/8/layout/process2"/>
    <dgm:cxn modelId="{77A2504B-4B52-4536-B8D0-338742C0DEB0}" type="presOf" srcId="{241EB58E-1D07-4E86-BB77-4F454FA31E28}" destId="{D684D01A-6E4A-40B1-AC91-6F42D333A17A}" srcOrd="0" destOrd="0" presId="urn:microsoft.com/office/officeart/2005/8/layout/process2"/>
    <dgm:cxn modelId="{58016217-67FD-4FA1-99C6-9D9D53AF347F}" srcId="{CDF4346D-33A0-49D5-A848-87B1BAD86BA3}" destId="{B486F3D8-A205-4C1F-9273-39A2A1B6BD94}" srcOrd="6" destOrd="0" parTransId="{49E7C220-7FF3-464E-99F2-59F18D06F0F9}" sibTransId="{CCB47C9F-F972-4A8F-AA34-DF338AB8B121}"/>
    <dgm:cxn modelId="{306CCC5B-4A4F-459D-AA5A-6E86C5BE55E3}" type="presOf" srcId="{0AC08443-D9C5-4718-9364-F4233FC6AC23}" destId="{30416F2F-8FAB-44F3-97DD-ED56857DADB1}" srcOrd="0" destOrd="0" presId="urn:microsoft.com/office/officeart/2005/8/layout/process2"/>
    <dgm:cxn modelId="{B47BD6C7-14E7-4F6A-8135-3DD696CA8E5E}" type="presOf" srcId="{04529528-6A0E-463C-8B0A-0082D6F65CE0}" destId="{DF7A2D72-CE72-41DE-A0FE-5A50E4A3F582}" srcOrd="0" destOrd="0" presId="urn:microsoft.com/office/officeart/2005/8/layout/process2"/>
    <dgm:cxn modelId="{0ED76E70-5646-4278-80D0-82D7597025DA}" srcId="{CDF4346D-33A0-49D5-A848-87B1BAD86BA3}" destId="{B00D0E7C-172F-431D-8F99-0264D0AE125D}" srcOrd="0" destOrd="0" parTransId="{E09380B7-55BC-453B-B431-80A387948358}" sibTransId="{754ADA06-51E8-4229-B2BE-5CD366FAE556}"/>
    <dgm:cxn modelId="{12A7C7AE-B7DC-4AB3-BF97-BB3DC66B7062}" type="presOf" srcId="{DA4CB815-ED2C-4F41-9CF1-6694217D77E9}" destId="{067A6DDD-4216-4C59-9A5F-F07518DC3217}" srcOrd="0" destOrd="0" presId="urn:microsoft.com/office/officeart/2005/8/layout/process2"/>
    <dgm:cxn modelId="{1F65E49A-F84D-4DEB-B233-EEED0367CCB1}" type="presOf" srcId="{C347C7BB-F04E-4190-BD39-9A2D9E22AB50}" destId="{754B0615-5A85-422D-84CD-BF5B8B6384AC}" srcOrd="1" destOrd="0" presId="urn:microsoft.com/office/officeart/2005/8/layout/process2"/>
    <dgm:cxn modelId="{63F0BF9D-5789-4F7D-BED7-7F3AD995C526}" type="presOf" srcId="{CA0CC4B3-281F-4063-8D06-AE0D7D5150B3}" destId="{52A1EE0B-C25C-46B1-A57E-E27D53D0166B}" srcOrd="0" destOrd="0" presId="urn:microsoft.com/office/officeart/2005/8/layout/process2"/>
    <dgm:cxn modelId="{34F986C3-6C56-4377-A052-A5CB6F6E5F27}" type="presOf" srcId="{C347C7BB-F04E-4190-BD39-9A2D9E22AB50}" destId="{DDBD0CA3-AE3B-4DF3-99E7-B1984843DAF9}" srcOrd="0" destOrd="0" presId="urn:microsoft.com/office/officeart/2005/8/layout/process2"/>
    <dgm:cxn modelId="{CD38B640-7CCF-469C-B8F9-FE252C4F70BA}" type="presOf" srcId="{23EC1353-5958-4DA9-9421-BAE1933985B1}" destId="{F9739D97-0E0F-4FAD-A1D3-767AF5CF746E}" srcOrd="1" destOrd="0" presId="urn:microsoft.com/office/officeart/2005/8/layout/process2"/>
    <dgm:cxn modelId="{D0CB9F0E-4DEC-4C77-8A60-DA2E015B6472}" type="presOf" srcId="{039E6A98-3563-4E4B-9F17-A34D8414001D}" destId="{27947D67-C0FE-4854-8C2D-E50454D4329E}" srcOrd="0" destOrd="0" presId="urn:microsoft.com/office/officeart/2005/8/layout/process2"/>
    <dgm:cxn modelId="{CBE2DC61-D504-4971-A9AB-044137FB9DAD}" type="presOf" srcId="{CDF4346D-33A0-49D5-A848-87B1BAD86BA3}" destId="{4C50BEC1-16E3-4789-8027-7754C66DBDEF}" srcOrd="0" destOrd="0" presId="urn:microsoft.com/office/officeart/2005/8/layout/process2"/>
    <dgm:cxn modelId="{621C4586-95D4-42D1-9D97-0FF8136DBC82}" type="presParOf" srcId="{4C50BEC1-16E3-4789-8027-7754C66DBDEF}" destId="{0B4490DA-ACB8-4C3E-A042-87D3C5FE8D29}" srcOrd="0" destOrd="0" presId="urn:microsoft.com/office/officeart/2005/8/layout/process2"/>
    <dgm:cxn modelId="{D38B5CEC-CAD6-41B1-A36E-48A74EDCCEF4}" type="presParOf" srcId="{4C50BEC1-16E3-4789-8027-7754C66DBDEF}" destId="{B16480D7-28F8-45E3-A75E-66CC08782CDD}" srcOrd="1" destOrd="0" presId="urn:microsoft.com/office/officeart/2005/8/layout/process2"/>
    <dgm:cxn modelId="{490794C2-D92F-4396-B2CE-88BFA9CE8151}" type="presParOf" srcId="{B16480D7-28F8-45E3-A75E-66CC08782CDD}" destId="{EA3D348C-428D-45F0-8147-D0F9AFBD2769}" srcOrd="0" destOrd="0" presId="urn:microsoft.com/office/officeart/2005/8/layout/process2"/>
    <dgm:cxn modelId="{9B2F39ED-F46A-4528-9383-C5519D2EE33E}" type="presParOf" srcId="{4C50BEC1-16E3-4789-8027-7754C66DBDEF}" destId="{DF7A2D72-CE72-41DE-A0FE-5A50E4A3F582}" srcOrd="2" destOrd="0" presId="urn:microsoft.com/office/officeart/2005/8/layout/process2"/>
    <dgm:cxn modelId="{931296C0-0C49-4194-882E-B58781EAD209}" type="presParOf" srcId="{4C50BEC1-16E3-4789-8027-7754C66DBDEF}" destId="{30416F2F-8FAB-44F3-97DD-ED56857DADB1}" srcOrd="3" destOrd="0" presId="urn:microsoft.com/office/officeart/2005/8/layout/process2"/>
    <dgm:cxn modelId="{178CF306-34BB-462A-A13F-D7FE8FE72561}" type="presParOf" srcId="{30416F2F-8FAB-44F3-97DD-ED56857DADB1}" destId="{9EDAB214-431C-4A90-946C-B37CCDADBAF3}" srcOrd="0" destOrd="0" presId="urn:microsoft.com/office/officeart/2005/8/layout/process2"/>
    <dgm:cxn modelId="{EBB99E5E-2497-48DF-8385-9A6CDFA124E2}" type="presParOf" srcId="{4C50BEC1-16E3-4789-8027-7754C66DBDEF}" destId="{52A1EE0B-C25C-46B1-A57E-E27D53D0166B}" srcOrd="4" destOrd="0" presId="urn:microsoft.com/office/officeart/2005/8/layout/process2"/>
    <dgm:cxn modelId="{42F1845F-7DC0-44FD-B13C-F40BD3348D94}" type="presParOf" srcId="{4C50BEC1-16E3-4789-8027-7754C66DBDEF}" destId="{067A6DDD-4216-4C59-9A5F-F07518DC3217}" srcOrd="5" destOrd="0" presId="urn:microsoft.com/office/officeart/2005/8/layout/process2"/>
    <dgm:cxn modelId="{DA778729-B5B5-4075-A4A8-81A362C405C0}" type="presParOf" srcId="{067A6DDD-4216-4C59-9A5F-F07518DC3217}" destId="{BFEE6314-0125-46CB-A45B-4457E4E0D8BC}" srcOrd="0" destOrd="0" presId="urn:microsoft.com/office/officeart/2005/8/layout/process2"/>
    <dgm:cxn modelId="{5D9E95EA-92EA-43C1-AE53-456270E893ED}" type="presParOf" srcId="{4C50BEC1-16E3-4789-8027-7754C66DBDEF}" destId="{DB9A923B-03F7-4464-AE13-4226E065DBD8}" srcOrd="6" destOrd="0" presId="urn:microsoft.com/office/officeart/2005/8/layout/process2"/>
    <dgm:cxn modelId="{C7BD6DBD-D5CF-476C-A3E0-3AA46C754260}" type="presParOf" srcId="{4C50BEC1-16E3-4789-8027-7754C66DBDEF}" destId="{DDBD0CA3-AE3B-4DF3-99E7-B1984843DAF9}" srcOrd="7" destOrd="0" presId="urn:microsoft.com/office/officeart/2005/8/layout/process2"/>
    <dgm:cxn modelId="{6A65F607-B8AA-4E4F-BD95-9741EC353430}" type="presParOf" srcId="{DDBD0CA3-AE3B-4DF3-99E7-B1984843DAF9}" destId="{754B0615-5A85-422D-84CD-BF5B8B6384AC}" srcOrd="0" destOrd="0" presId="urn:microsoft.com/office/officeart/2005/8/layout/process2"/>
    <dgm:cxn modelId="{2B026BE2-6308-47A6-9C70-D64CDB9C8E32}" type="presParOf" srcId="{4C50BEC1-16E3-4789-8027-7754C66DBDEF}" destId="{D684D01A-6E4A-40B1-AC91-6F42D333A17A}" srcOrd="8" destOrd="0" presId="urn:microsoft.com/office/officeart/2005/8/layout/process2"/>
    <dgm:cxn modelId="{0917FC6E-9D47-48FA-8649-157183BE7DA0}" type="presParOf" srcId="{4C50BEC1-16E3-4789-8027-7754C66DBDEF}" destId="{27947D67-C0FE-4854-8C2D-E50454D4329E}" srcOrd="9" destOrd="0" presId="urn:microsoft.com/office/officeart/2005/8/layout/process2"/>
    <dgm:cxn modelId="{C4DA3F04-32EA-4185-837C-01D48EC46A76}" type="presParOf" srcId="{27947D67-C0FE-4854-8C2D-E50454D4329E}" destId="{8E99CF13-BE90-4DFC-8254-F4B579F2CE2D}" srcOrd="0" destOrd="0" presId="urn:microsoft.com/office/officeart/2005/8/layout/process2"/>
    <dgm:cxn modelId="{4FC1134C-BAAE-4D0E-B69D-FE4AA5C65AB8}" type="presParOf" srcId="{4C50BEC1-16E3-4789-8027-7754C66DBDEF}" destId="{54549627-2A52-4650-8A89-B0370EFBD31F}" srcOrd="10" destOrd="0" presId="urn:microsoft.com/office/officeart/2005/8/layout/process2"/>
    <dgm:cxn modelId="{4C26FCB5-BEF5-40F0-8C4F-D1B13253885F}" type="presParOf" srcId="{4C50BEC1-16E3-4789-8027-7754C66DBDEF}" destId="{991EC303-842F-4C50-9AFE-025086027C2F}" srcOrd="11" destOrd="0" presId="urn:microsoft.com/office/officeart/2005/8/layout/process2"/>
    <dgm:cxn modelId="{D4B52090-33CC-43E0-A89D-A1FE59D93D04}" type="presParOf" srcId="{991EC303-842F-4C50-9AFE-025086027C2F}" destId="{F9739D97-0E0F-4FAD-A1D3-767AF5CF746E}" srcOrd="0" destOrd="0" presId="urn:microsoft.com/office/officeart/2005/8/layout/process2"/>
    <dgm:cxn modelId="{8D113F2F-CCA5-4915-895F-8DBC6476A030}" type="presParOf" srcId="{4C50BEC1-16E3-4789-8027-7754C66DBDEF}" destId="{F8E4A6AB-A0DD-4513-A49F-B892988269B9}" srcOrd="12" destOrd="0" presId="urn:microsoft.com/office/officeart/2005/8/layout/process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B4490DA-ACB8-4C3E-A042-87D3C5FE8D29}">
      <dsp:nvSpPr>
        <dsp:cNvPr id="0" name=""/>
        <dsp:cNvSpPr/>
      </dsp:nvSpPr>
      <dsp:spPr>
        <a:xfrm>
          <a:off x="801165" y="3623"/>
          <a:ext cx="3950744" cy="498094"/>
        </a:xfrm>
        <a:prstGeom prst="roundRect">
          <a:avLst>
            <a:gd name="adj" fmla="val 10000"/>
          </a:avLst>
        </a:prstGeom>
        <a:solidFill>
          <a:schemeClr val="accent1">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IN" sz="1400" b="1" kern="1200">
              <a:solidFill>
                <a:sysClr val="windowText" lastClr="000000"/>
              </a:solidFill>
            </a:rPr>
            <a:t>Download position paper’s e-template of your expertise/interest from portal</a:t>
          </a:r>
          <a:endParaRPr lang="en-US" sz="1400" b="1" kern="1200">
            <a:solidFill>
              <a:sysClr val="windowText" lastClr="000000"/>
            </a:solidFill>
            <a:latin typeface="Sakal Marathi" panose="02000400000000000000" pitchFamily="2" charset="0"/>
            <a:cs typeface="Sakal Marathi" panose="02000400000000000000" pitchFamily="2" charset="0"/>
          </a:endParaRPr>
        </a:p>
      </dsp:txBody>
      <dsp:txXfrm>
        <a:off x="815754" y="18212"/>
        <a:ext cx="3921566" cy="468916"/>
      </dsp:txXfrm>
    </dsp:sp>
    <dsp:sp modelId="{B16480D7-28F8-45E3-A75E-66CC08782CDD}">
      <dsp:nvSpPr>
        <dsp:cNvPr id="0" name=""/>
        <dsp:cNvSpPr/>
      </dsp:nvSpPr>
      <dsp:spPr>
        <a:xfrm rot="5400000">
          <a:off x="2683144" y="514170"/>
          <a:ext cx="186785" cy="224142"/>
        </a:xfrm>
        <a:prstGeom prst="rightArrow">
          <a:avLst>
            <a:gd name="adj1" fmla="val 60000"/>
            <a:gd name="adj2" fmla="val 50000"/>
          </a:avLst>
        </a:prstGeom>
        <a:solidFill>
          <a:schemeClr val="accent2">
            <a:lumMod val="75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rot="-5400000">
        <a:off x="2709294" y="532849"/>
        <a:ext cx="134486" cy="130750"/>
      </dsp:txXfrm>
    </dsp:sp>
    <dsp:sp modelId="{DF7A2D72-CE72-41DE-A0FE-5A50E4A3F582}">
      <dsp:nvSpPr>
        <dsp:cNvPr id="0" name=""/>
        <dsp:cNvSpPr/>
      </dsp:nvSpPr>
      <dsp:spPr>
        <a:xfrm>
          <a:off x="855377" y="750765"/>
          <a:ext cx="3842319" cy="651806"/>
        </a:xfrm>
        <a:prstGeom prst="roundRect">
          <a:avLst>
            <a:gd name="adj" fmla="val 10000"/>
          </a:avLst>
        </a:prstGeom>
        <a:solidFill>
          <a:schemeClr val="accent1">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IN" sz="1400" b="1" kern="1200">
              <a:solidFill>
                <a:sysClr val="windowText" lastClr="000000"/>
              </a:solidFill>
            </a:rPr>
            <a:t>To write your opinions/suggestions/suitable answers of concerned position paper, download and read the reference material</a:t>
          </a:r>
          <a:endParaRPr lang="en-US" sz="1400" b="1" kern="1200">
            <a:solidFill>
              <a:sysClr val="windowText" lastClr="000000"/>
            </a:solidFill>
            <a:latin typeface="Sakal Marathi" panose="02000400000000000000" pitchFamily="2" charset="0"/>
            <a:cs typeface="Sakal Marathi" panose="02000400000000000000" pitchFamily="2" charset="0"/>
          </a:endParaRPr>
        </a:p>
      </dsp:txBody>
      <dsp:txXfrm>
        <a:off x="874468" y="769856"/>
        <a:ext cx="3804137" cy="613624"/>
      </dsp:txXfrm>
    </dsp:sp>
    <dsp:sp modelId="{30416F2F-8FAB-44F3-97DD-ED56857DADB1}">
      <dsp:nvSpPr>
        <dsp:cNvPr id="0" name=""/>
        <dsp:cNvSpPr/>
      </dsp:nvSpPr>
      <dsp:spPr>
        <a:xfrm rot="5400000">
          <a:off x="2683144" y="1415023"/>
          <a:ext cx="186785" cy="224142"/>
        </a:xfrm>
        <a:prstGeom prst="rightArrow">
          <a:avLst>
            <a:gd name="adj1" fmla="val 60000"/>
            <a:gd name="adj2" fmla="val 50000"/>
          </a:avLst>
        </a:prstGeom>
        <a:solidFill>
          <a:schemeClr val="accent2">
            <a:lumMod val="75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rot="-5400000">
        <a:off x="2709294" y="1433702"/>
        <a:ext cx="134486" cy="130750"/>
      </dsp:txXfrm>
    </dsp:sp>
    <dsp:sp modelId="{52A1EE0B-C25C-46B1-A57E-E27D53D0166B}">
      <dsp:nvSpPr>
        <dsp:cNvPr id="0" name=""/>
        <dsp:cNvSpPr/>
      </dsp:nvSpPr>
      <dsp:spPr>
        <a:xfrm>
          <a:off x="822344" y="1651618"/>
          <a:ext cx="3908386" cy="709241"/>
        </a:xfrm>
        <a:prstGeom prst="roundRect">
          <a:avLst>
            <a:gd name="adj" fmla="val 10000"/>
          </a:avLst>
        </a:prstGeom>
        <a:solidFill>
          <a:schemeClr val="accent1">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IN" sz="1400" b="1" kern="1200">
              <a:solidFill>
                <a:sysClr val="windowText" lastClr="000000"/>
              </a:solidFill>
            </a:rPr>
            <a:t>Please be ready with your opinions/suggestions/suitable answers in Marathi or English language in downloaded e-template</a:t>
          </a:r>
          <a:endParaRPr lang="en-US" sz="1400" b="1" kern="1200">
            <a:solidFill>
              <a:sysClr val="windowText" lastClr="000000"/>
            </a:solidFill>
            <a:latin typeface="Sakal Marathi" panose="02000400000000000000" pitchFamily="2" charset="0"/>
            <a:cs typeface="Sakal Marathi" panose="02000400000000000000" pitchFamily="2" charset="0"/>
          </a:endParaRPr>
        </a:p>
      </dsp:txBody>
      <dsp:txXfrm>
        <a:off x="843117" y="1672391"/>
        <a:ext cx="3866840" cy="667695"/>
      </dsp:txXfrm>
    </dsp:sp>
    <dsp:sp modelId="{067A6DDD-4216-4C59-9A5F-F07518DC3217}">
      <dsp:nvSpPr>
        <dsp:cNvPr id="0" name=""/>
        <dsp:cNvSpPr/>
      </dsp:nvSpPr>
      <dsp:spPr>
        <a:xfrm rot="5400000">
          <a:off x="2683144" y="2373312"/>
          <a:ext cx="186785" cy="224142"/>
        </a:xfrm>
        <a:prstGeom prst="rightArrow">
          <a:avLst>
            <a:gd name="adj1" fmla="val 60000"/>
            <a:gd name="adj2" fmla="val 50000"/>
          </a:avLst>
        </a:prstGeom>
        <a:solidFill>
          <a:schemeClr val="accent2">
            <a:lumMod val="75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rot="-5400000">
        <a:off x="2709294" y="2391991"/>
        <a:ext cx="134486" cy="130750"/>
      </dsp:txXfrm>
    </dsp:sp>
    <dsp:sp modelId="{DB9A923B-03F7-4464-AE13-4226E065DBD8}">
      <dsp:nvSpPr>
        <dsp:cNvPr id="0" name=""/>
        <dsp:cNvSpPr/>
      </dsp:nvSpPr>
      <dsp:spPr>
        <a:xfrm>
          <a:off x="801165" y="2609907"/>
          <a:ext cx="3950744" cy="498094"/>
        </a:xfrm>
        <a:prstGeom prst="roundRect">
          <a:avLst>
            <a:gd name="adj" fmla="val 10000"/>
          </a:avLst>
        </a:prstGeom>
        <a:solidFill>
          <a:schemeClr val="accent1">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IN" sz="1400" b="1" kern="1200">
              <a:solidFill>
                <a:sysClr val="windowText" lastClr="000000"/>
              </a:solidFill>
            </a:rPr>
            <a:t>Register yourself on Portal</a:t>
          </a:r>
          <a:endParaRPr lang="en-US" sz="1400" b="1" kern="1200">
            <a:solidFill>
              <a:sysClr val="windowText" lastClr="000000"/>
            </a:solidFill>
            <a:latin typeface="Sakal Marathi" panose="02000400000000000000" pitchFamily="2" charset="0"/>
            <a:cs typeface="Sakal Marathi" panose="02000400000000000000" pitchFamily="2" charset="0"/>
          </a:endParaRPr>
        </a:p>
      </dsp:txBody>
      <dsp:txXfrm>
        <a:off x="815754" y="2624496"/>
        <a:ext cx="3921566" cy="468916"/>
      </dsp:txXfrm>
    </dsp:sp>
    <dsp:sp modelId="{DDBD0CA3-AE3B-4DF3-99E7-B1984843DAF9}">
      <dsp:nvSpPr>
        <dsp:cNvPr id="0" name=""/>
        <dsp:cNvSpPr/>
      </dsp:nvSpPr>
      <dsp:spPr>
        <a:xfrm rot="5400000">
          <a:off x="2683144" y="3120454"/>
          <a:ext cx="186785" cy="224142"/>
        </a:xfrm>
        <a:prstGeom prst="rightArrow">
          <a:avLst>
            <a:gd name="adj1" fmla="val 60000"/>
            <a:gd name="adj2" fmla="val 50000"/>
          </a:avLst>
        </a:prstGeom>
        <a:solidFill>
          <a:schemeClr val="accent2">
            <a:lumMod val="75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rot="-5400000">
        <a:off x="2709294" y="3139133"/>
        <a:ext cx="134486" cy="130750"/>
      </dsp:txXfrm>
    </dsp:sp>
    <dsp:sp modelId="{D684D01A-6E4A-40B1-AC91-6F42D333A17A}">
      <dsp:nvSpPr>
        <dsp:cNvPr id="0" name=""/>
        <dsp:cNvSpPr/>
      </dsp:nvSpPr>
      <dsp:spPr>
        <a:xfrm>
          <a:off x="801165" y="3357048"/>
          <a:ext cx="3950744" cy="498094"/>
        </a:xfrm>
        <a:prstGeom prst="roundRect">
          <a:avLst>
            <a:gd name="adj" fmla="val 10000"/>
          </a:avLst>
        </a:prstGeom>
        <a:solidFill>
          <a:schemeClr val="accent1">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IN" sz="1100" b="1" kern="1200">
              <a:solidFill>
                <a:sysClr val="windowText" lastClr="000000"/>
              </a:solidFill>
            </a:rPr>
            <a:t>After registering on portal, please fill your opinions/suggestions/suitable answers in Marathi or English language in respective e-template of position paper </a:t>
          </a:r>
          <a:endParaRPr lang="en-US" sz="1100" b="1" kern="1200">
            <a:solidFill>
              <a:sysClr val="windowText" lastClr="000000"/>
            </a:solidFill>
            <a:latin typeface="Sakal Marathi" panose="02000400000000000000" pitchFamily="2" charset="0"/>
            <a:cs typeface="Sakal Marathi" panose="02000400000000000000" pitchFamily="2" charset="0"/>
          </a:endParaRPr>
        </a:p>
      </dsp:txBody>
      <dsp:txXfrm>
        <a:off x="815754" y="3371637"/>
        <a:ext cx="3921566" cy="468916"/>
      </dsp:txXfrm>
    </dsp:sp>
    <dsp:sp modelId="{27947D67-C0FE-4854-8C2D-E50454D4329E}">
      <dsp:nvSpPr>
        <dsp:cNvPr id="0" name=""/>
        <dsp:cNvSpPr/>
      </dsp:nvSpPr>
      <dsp:spPr>
        <a:xfrm rot="5400000">
          <a:off x="2683144" y="3867595"/>
          <a:ext cx="186785" cy="224142"/>
        </a:xfrm>
        <a:prstGeom prst="rightArrow">
          <a:avLst>
            <a:gd name="adj1" fmla="val 60000"/>
            <a:gd name="adj2" fmla="val 50000"/>
          </a:avLst>
        </a:prstGeom>
        <a:solidFill>
          <a:schemeClr val="accent2">
            <a:lumMod val="75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rot="-5400000">
        <a:off x="2709294" y="3886274"/>
        <a:ext cx="134486" cy="130750"/>
      </dsp:txXfrm>
    </dsp:sp>
    <dsp:sp modelId="{54549627-2A52-4650-8A89-B0370EFBD31F}">
      <dsp:nvSpPr>
        <dsp:cNvPr id="0" name=""/>
        <dsp:cNvSpPr/>
      </dsp:nvSpPr>
      <dsp:spPr>
        <a:xfrm>
          <a:off x="801165" y="4104190"/>
          <a:ext cx="3950744" cy="498094"/>
        </a:xfrm>
        <a:prstGeom prst="roundRect">
          <a:avLst>
            <a:gd name="adj" fmla="val 10000"/>
          </a:avLst>
        </a:prstGeom>
        <a:solidFill>
          <a:schemeClr val="accent1">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IN" sz="1050" b="1" kern="1200">
              <a:solidFill>
                <a:sysClr val="windowText" lastClr="000000"/>
              </a:solidFill>
            </a:rPr>
            <a:t>Once you finish filling your opinions/suggestions/suitable answers in Marathi or English language in respective e-template of position paper, submit your response </a:t>
          </a:r>
          <a:endParaRPr lang="en-US" sz="1050" b="1" kern="1200">
            <a:solidFill>
              <a:sysClr val="windowText" lastClr="000000"/>
            </a:solidFill>
            <a:latin typeface="Sakal Marathi" panose="02000400000000000000" pitchFamily="2" charset="0"/>
            <a:cs typeface="Sakal Marathi" panose="02000400000000000000" pitchFamily="2" charset="0"/>
          </a:endParaRPr>
        </a:p>
      </dsp:txBody>
      <dsp:txXfrm>
        <a:off x="815754" y="4118779"/>
        <a:ext cx="3921566" cy="468916"/>
      </dsp:txXfrm>
    </dsp:sp>
    <dsp:sp modelId="{991EC303-842F-4C50-9AFE-025086027C2F}">
      <dsp:nvSpPr>
        <dsp:cNvPr id="0" name=""/>
        <dsp:cNvSpPr/>
      </dsp:nvSpPr>
      <dsp:spPr>
        <a:xfrm rot="5400000">
          <a:off x="2683144" y="4614736"/>
          <a:ext cx="186785" cy="224142"/>
        </a:xfrm>
        <a:prstGeom prst="rightArrow">
          <a:avLst>
            <a:gd name="adj1" fmla="val 60000"/>
            <a:gd name="adj2" fmla="val 50000"/>
          </a:avLst>
        </a:prstGeom>
        <a:solidFill>
          <a:schemeClr val="accent2">
            <a:lumMod val="75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rot="-5400000">
        <a:off x="2709294" y="4633415"/>
        <a:ext cx="134486" cy="130750"/>
      </dsp:txXfrm>
    </dsp:sp>
    <dsp:sp modelId="{F8E4A6AB-A0DD-4513-A49F-B892988269B9}">
      <dsp:nvSpPr>
        <dsp:cNvPr id="0" name=""/>
        <dsp:cNvSpPr/>
      </dsp:nvSpPr>
      <dsp:spPr>
        <a:xfrm>
          <a:off x="801165" y="4851331"/>
          <a:ext cx="3950744" cy="498094"/>
        </a:xfrm>
        <a:prstGeom prst="roundRect">
          <a:avLst>
            <a:gd name="adj" fmla="val 10000"/>
          </a:avLst>
        </a:prstGeom>
        <a:solidFill>
          <a:schemeClr val="accent1">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endParaRPr lang="mr-IN" sz="1000" b="1" kern="1200">
            <a:solidFill>
              <a:schemeClr val="tx1"/>
            </a:solidFill>
            <a:latin typeface="Sakal Marathi" panose="02000400000000000000" pitchFamily="2" charset="0"/>
            <a:cs typeface="Sakal Marathi" panose="02000400000000000000" pitchFamily="2" charset="0"/>
          </a:endParaRPr>
        </a:p>
        <a:p>
          <a:pPr lvl="0" algn="ctr" defTabSz="444500">
            <a:lnSpc>
              <a:spcPct val="90000"/>
            </a:lnSpc>
            <a:spcBef>
              <a:spcPct val="0"/>
            </a:spcBef>
            <a:spcAft>
              <a:spcPct val="35000"/>
            </a:spcAft>
          </a:pPr>
          <a:r>
            <a:rPr lang="en-IN" sz="1200" b="1" kern="1200">
              <a:solidFill>
                <a:sysClr val="windowText" lastClr="000000"/>
              </a:solidFill>
              <a:latin typeface="+mn-lt"/>
            </a:rPr>
            <a:t>After submission of your response on portal, you will get copy of your response on your registered email</a:t>
          </a:r>
          <a:r>
            <a:rPr lang="mr-IN" sz="1200" b="1" kern="1200">
              <a:solidFill>
                <a:sysClr val="windowText" lastClr="000000"/>
              </a:solidFill>
              <a:latin typeface="+mn-lt"/>
              <a:cs typeface="Sakal Marathi" panose="02000400000000000000" pitchFamily="2" charset="0"/>
            </a:rPr>
            <a:t>.</a:t>
          </a:r>
        </a:p>
        <a:p>
          <a:pPr lvl="0" algn="ctr" defTabSz="444500">
            <a:lnSpc>
              <a:spcPct val="90000"/>
            </a:lnSpc>
            <a:spcBef>
              <a:spcPct val="0"/>
            </a:spcBef>
            <a:spcAft>
              <a:spcPct val="35000"/>
            </a:spcAft>
          </a:pPr>
          <a:endParaRPr lang="en-US" sz="1000" b="1" kern="1200">
            <a:solidFill>
              <a:schemeClr val="tx1"/>
            </a:solidFill>
            <a:latin typeface="Sakal Marathi" panose="02000400000000000000" pitchFamily="2" charset="0"/>
            <a:cs typeface="Sakal Marathi" panose="02000400000000000000" pitchFamily="2" charset="0"/>
          </a:endParaRPr>
        </a:p>
      </dsp:txBody>
      <dsp:txXfrm>
        <a:off x="815754" y="4865920"/>
        <a:ext cx="3921566" cy="468916"/>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1290</Words>
  <Characters>7356</Characters>
  <Application>Microsoft Office Word</Application>
  <DocSecurity>0</DocSecurity>
  <Lines>61</Lines>
  <Paragraphs>17</Paragraphs>
  <ScaleCrop>false</ScaleCrop>
  <Company/>
  <LinksUpToDate>false</LinksUpToDate>
  <CharactersWithSpaces>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ranjana arora</dc:creator>
  <cp:lastModifiedBy>Windows User</cp:lastModifiedBy>
  <cp:revision>5</cp:revision>
  <dcterms:created xsi:type="dcterms:W3CDTF">2022-05-07T13:22:00Z</dcterms:created>
  <dcterms:modified xsi:type="dcterms:W3CDTF">2022-05-21T04:50:00Z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2022-04-21T00:00:00Z</vt:filetime>
  </property>
  <property fmtid="{D5CDD505-2E9C-101B-9397-08002B2CF9AE}" pid="3" name="Creator">
    <vt:lpwstr>Microsoft® Word 2019</vt:lpwstr>
  </property>
  <property fmtid="{D5CDD505-2E9C-101B-9397-08002B2CF9AE}" pid="4" name="LastSaved">
    <vt:filetime>2022-05-07T00:00:00Z</vt:filetime>
  </property>
</Properties>
</file>