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A3C41" w14:textId="1BDE6CE9" w:rsidR="001717E8" w:rsidRDefault="001717E8" w:rsidP="001717E8">
      <w:pPr>
        <w:rPr>
          <w:rFonts w:ascii="Sakal Marathi" w:hAnsi="Sakal Marathi" w:cs="Sakal Marathi"/>
          <w:sz w:val="20"/>
          <w:szCs w:val="20"/>
          <w:lang w:bidi="mr-IN"/>
        </w:rPr>
      </w:pPr>
      <w:r>
        <w:rPr>
          <w:noProof/>
        </w:rPr>
        <w:drawing>
          <wp:anchor distT="0" distB="0" distL="114300" distR="114300" simplePos="0" relativeHeight="251656192" behindDoc="1" locked="0" layoutInCell="1" allowOverlap="1" wp14:anchorId="662E08A4" wp14:editId="3952FBDF">
            <wp:simplePos x="0" y="0"/>
            <wp:positionH relativeFrom="column">
              <wp:posOffset>5314950</wp:posOffset>
            </wp:positionH>
            <wp:positionV relativeFrom="paragraph">
              <wp:posOffset>4445</wp:posOffset>
            </wp:positionV>
            <wp:extent cx="990600" cy="990600"/>
            <wp:effectExtent l="0" t="0" r="0" b="0"/>
            <wp:wrapTight wrapText="bothSides">
              <wp:wrapPolygon edited="0">
                <wp:start x="0" y="0"/>
                <wp:lineTo x="0" y="21185"/>
                <wp:lineTo x="21185" y="21185"/>
                <wp:lineTo x="211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D1B2A2F" wp14:editId="1EEDDA37">
            <wp:simplePos x="0" y="0"/>
            <wp:positionH relativeFrom="column">
              <wp:posOffset>-257175</wp:posOffset>
            </wp:positionH>
            <wp:positionV relativeFrom="paragraph">
              <wp:posOffset>132715</wp:posOffset>
            </wp:positionV>
            <wp:extent cx="914400" cy="7048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pic:spPr>
                </pic:pic>
              </a:graphicData>
            </a:graphic>
            <wp14:sizeRelH relativeFrom="page">
              <wp14:pctWidth>0</wp14:pctWidth>
            </wp14:sizeRelH>
            <wp14:sizeRelV relativeFrom="page">
              <wp14:pctHeight>0</wp14:pctHeight>
            </wp14:sizeRelV>
          </wp:anchor>
        </w:drawing>
      </w:r>
    </w:p>
    <w:p w14:paraId="6A1658A9" w14:textId="4BC0359F" w:rsidR="001717E8" w:rsidRDefault="001717E8" w:rsidP="001717E8">
      <w:pPr>
        <w:pStyle w:val="Header"/>
        <w:jc w:val="center"/>
        <w:rPr>
          <w:rFonts w:ascii="AR ESSENCE" w:hAnsi="AR ESSENCE" w:cs="Mangal"/>
          <w:sz w:val="34"/>
          <w:szCs w:val="32"/>
          <w:lang w:bidi="mr-IN"/>
        </w:rPr>
      </w:pPr>
      <w:r>
        <w:rPr>
          <w:noProof/>
          <w:lang w:bidi="ar-SA"/>
        </w:rPr>
        <w:drawing>
          <wp:inline distT="0" distB="0" distL="0" distR="0" wp14:anchorId="0F0E64EE" wp14:editId="71C5C916">
            <wp:extent cx="381000" cy="571500"/>
            <wp:effectExtent l="0" t="0" r="0" b="0"/>
            <wp:docPr id="2" name="Picture 2" descr="http://chandigarhtrafficpolice.org/images/emblem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ndigarhtrafficpolice.org/images/emblembig.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14:paraId="76543D6F" w14:textId="77777777" w:rsidR="001717E8" w:rsidRDefault="001717E8" w:rsidP="001717E8">
      <w:pPr>
        <w:pStyle w:val="Header"/>
        <w:jc w:val="center"/>
        <w:rPr>
          <w:rFonts w:ascii="Sakal Marathi" w:hAnsi="Sakal Marathi" w:cs="Sakal Marathi"/>
          <w:sz w:val="24"/>
          <w:szCs w:val="24"/>
          <w:lang w:bidi="mr-IN"/>
        </w:rPr>
      </w:pPr>
      <w:r>
        <w:rPr>
          <w:rFonts w:ascii="Sakal Marathi" w:hAnsi="Sakal Marathi" w:cs="Sakal Marathi"/>
          <w:sz w:val="24"/>
          <w:szCs w:val="24"/>
          <w:lang w:bidi="mr-IN"/>
        </w:rPr>
        <w:t>Government of Maharashtra</w:t>
      </w:r>
    </w:p>
    <w:p w14:paraId="18C5B6B3" w14:textId="77777777" w:rsidR="001717E8" w:rsidRDefault="001717E8" w:rsidP="001717E8">
      <w:pPr>
        <w:pStyle w:val="Header"/>
        <w:jc w:val="center"/>
        <w:rPr>
          <w:rFonts w:ascii="Sakal Marathi" w:hAnsi="Sakal Marathi" w:cs="Sakal Marathi"/>
          <w:sz w:val="32"/>
          <w:szCs w:val="44"/>
          <w:lang w:bidi="mr-IN"/>
        </w:rPr>
      </w:pPr>
      <w:r>
        <w:rPr>
          <w:rFonts w:ascii="Sakal Marathi" w:hAnsi="Sakal Marathi" w:cs="Sakal Marathi"/>
          <w:sz w:val="24"/>
          <w:szCs w:val="24"/>
          <w:lang w:bidi="mr-IN"/>
        </w:rPr>
        <w:t>School Education and Sports Department</w:t>
      </w:r>
    </w:p>
    <w:p w14:paraId="73FEAFBD" w14:textId="77777777" w:rsidR="001717E8" w:rsidRDefault="001717E8" w:rsidP="001717E8">
      <w:pPr>
        <w:pStyle w:val="Header"/>
        <w:jc w:val="center"/>
        <w:rPr>
          <w:rFonts w:ascii="Sakal Marathi" w:hAnsi="Sakal Marathi" w:cs="Sakal Marathi"/>
          <w:sz w:val="32"/>
          <w:szCs w:val="28"/>
          <w:cs/>
          <w:lang w:bidi="mr-IN"/>
        </w:rPr>
      </w:pPr>
      <w:r>
        <w:rPr>
          <w:rFonts w:ascii="Sakal Marathi" w:hAnsi="Sakal Marathi" w:cs="Sakal Marathi"/>
          <w:sz w:val="32"/>
          <w:szCs w:val="28"/>
          <w:lang w:bidi="mr-IN"/>
        </w:rPr>
        <w:t>State Council of Educational Research &amp; Training, Maharashtra</w:t>
      </w:r>
    </w:p>
    <w:p w14:paraId="0CA8E724" w14:textId="77777777" w:rsidR="001717E8" w:rsidRDefault="001717E8" w:rsidP="001717E8">
      <w:pPr>
        <w:pStyle w:val="Header"/>
        <w:jc w:val="center"/>
        <w:rPr>
          <w:rFonts w:asciiTheme="minorHAnsi" w:hAnsiTheme="minorHAnsi" w:cstheme="minorHAnsi"/>
          <w:sz w:val="48"/>
          <w:szCs w:val="44"/>
          <w:lang w:bidi="mr-IN"/>
        </w:rPr>
      </w:pPr>
      <w:r>
        <w:rPr>
          <w:rFonts w:asciiTheme="minorHAnsi" w:hAnsiTheme="minorHAnsi" w:cstheme="minorHAnsi"/>
          <w:b/>
          <w:sz w:val="24"/>
          <w:szCs w:val="24"/>
        </w:rPr>
        <w:t>708, Sadashiv Peth,</w:t>
      </w:r>
      <w:r>
        <w:rPr>
          <w:rFonts w:asciiTheme="minorHAnsi" w:hAnsiTheme="minorHAnsi" w:cs="Mangal"/>
          <w:b/>
          <w:sz w:val="24"/>
          <w:szCs w:val="24"/>
          <w:cs/>
        </w:rPr>
        <w:t xml:space="preserve"> </w:t>
      </w:r>
      <w:r>
        <w:rPr>
          <w:rFonts w:asciiTheme="minorHAnsi" w:hAnsiTheme="minorHAnsi" w:cstheme="minorHAnsi"/>
          <w:b/>
          <w:sz w:val="24"/>
          <w:szCs w:val="24"/>
        </w:rPr>
        <w:t>Kumthekar Road,</w:t>
      </w:r>
      <w:r>
        <w:rPr>
          <w:rFonts w:asciiTheme="minorHAnsi" w:hAnsiTheme="minorHAnsi" w:cs="Mangal"/>
          <w:b/>
          <w:sz w:val="24"/>
          <w:szCs w:val="24"/>
          <w:cs/>
        </w:rPr>
        <w:t xml:space="preserve"> </w:t>
      </w:r>
      <w:r>
        <w:rPr>
          <w:rFonts w:asciiTheme="minorHAnsi" w:hAnsiTheme="minorHAnsi" w:cstheme="minorHAnsi"/>
          <w:b/>
          <w:sz w:val="24"/>
          <w:szCs w:val="24"/>
        </w:rPr>
        <w:t>Pune 411030</w:t>
      </w:r>
    </w:p>
    <w:p w14:paraId="46B7FEC2" w14:textId="77777777" w:rsidR="001717E8" w:rsidRDefault="001717E8" w:rsidP="001717E8">
      <w:pPr>
        <w:pStyle w:val="Header"/>
        <w:rPr>
          <w:rFonts w:asciiTheme="minorHAnsi" w:hAnsiTheme="minorHAnsi" w:cstheme="minorHAnsi"/>
        </w:rPr>
      </w:pPr>
      <w:r>
        <w:rPr>
          <w:rFonts w:asciiTheme="minorHAnsi" w:hAnsiTheme="minorHAnsi" w:cstheme="minorHAnsi"/>
          <w:sz w:val="28"/>
          <w:szCs w:val="24"/>
          <w:lang w:val="en-IN" w:bidi="mr-IN"/>
        </w:rPr>
        <w:t>Telephone</w:t>
      </w:r>
      <w:r>
        <w:rPr>
          <w:rFonts w:asciiTheme="minorHAnsi" w:hAnsiTheme="minorHAnsi" w:cs="Mangal"/>
          <w:sz w:val="24"/>
          <w:szCs w:val="18"/>
          <w:cs/>
          <w:lang w:bidi="mr-IN"/>
        </w:rPr>
        <w:t xml:space="preserve"> </w:t>
      </w:r>
      <w:r>
        <w:rPr>
          <w:rFonts w:asciiTheme="minorHAnsi" w:hAnsiTheme="minorHAnsi" w:cstheme="minorHAnsi"/>
          <w:sz w:val="24"/>
          <w:szCs w:val="18"/>
        </w:rPr>
        <w:t>(020) 2447 6938</w:t>
      </w:r>
      <w:r>
        <w:rPr>
          <w:rFonts w:asciiTheme="minorHAnsi" w:hAnsiTheme="minorHAnsi" w:cstheme="minorHAnsi"/>
          <w:sz w:val="30"/>
        </w:rPr>
        <w:tab/>
      </w:r>
      <w:r>
        <w:rPr>
          <w:rFonts w:asciiTheme="minorHAnsi" w:hAnsiTheme="minorHAnsi" w:cstheme="minorHAnsi"/>
          <w:sz w:val="24"/>
          <w:szCs w:val="24"/>
        </w:rPr>
        <w:t xml:space="preserve">                                                 E-mail: </w:t>
      </w:r>
      <w:hyperlink r:id="rId8" w:history="1">
        <w:r>
          <w:rPr>
            <w:rStyle w:val="Hyperlink"/>
            <w:rFonts w:asciiTheme="minorHAnsi" w:hAnsiTheme="minorHAnsi" w:cstheme="minorHAnsi"/>
            <w:sz w:val="24"/>
            <w:szCs w:val="24"/>
          </w:rPr>
          <w:t>positionpapers@maa.ac.in</w:t>
        </w:r>
      </w:hyperlink>
      <w:r>
        <w:rPr>
          <w:rFonts w:asciiTheme="minorHAnsi" w:hAnsiTheme="minorHAnsi" w:cstheme="minorHAnsi"/>
          <w:sz w:val="24"/>
          <w:szCs w:val="24"/>
        </w:rPr>
        <w:t xml:space="preserve"> </w:t>
      </w:r>
    </w:p>
    <w:p w14:paraId="1BB5388A" w14:textId="77777777" w:rsidR="001717E8" w:rsidRDefault="001717E8" w:rsidP="001717E8">
      <w:pPr>
        <w:rPr>
          <w:rFonts w:asciiTheme="minorHAnsi" w:hAnsiTheme="minorHAnsi" w:cstheme="minorHAnsi"/>
          <w:sz w:val="20"/>
          <w:szCs w:val="20"/>
          <w:lang w:bidi="mr-IN"/>
        </w:rPr>
      </w:pPr>
      <w:r>
        <w:rPr>
          <w:rFonts w:asciiTheme="minorHAnsi" w:hAnsiTheme="minorHAnsi" w:cstheme="minorHAnsi"/>
          <w:b/>
        </w:rPr>
        <w:t>------------------------------------------------------------------------------------------------------------------------------------</w:t>
      </w:r>
    </w:p>
    <w:p w14:paraId="1246B45E" w14:textId="77777777" w:rsidR="001717E8" w:rsidRDefault="001717E8" w:rsidP="001717E8">
      <w:pPr>
        <w:rPr>
          <w:rFonts w:ascii="Sakal Marathi" w:eastAsia="Sakal Marathi" w:hAnsi="Sakal Marathi" w:cs="Sakal Marathi"/>
          <w:sz w:val="10"/>
          <w:szCs w:val="10"/>
          <w:lang w:bidi="mr-IN"/>
        </w:rPr>
      </w:pPr>
    </w:p>
    <w:p w14:paraId="3D823066" w14:textId="77777777" w:rsidR="001717E8" w:rsidRDefault="001717E8" w:rsidP="001717E8">
      <w:pPr>
        <w:jc w:val="center"/>
        <w:rPr>
          <w:rFonts w:ascii="Times New Roman" w:eastAsia="Sakal Marathi" w:hAnsi="Times New Roman"/>
          <w:b/>
          <w:bCs/>
          <w:sz w:val="28"/>
          <w:szCs w:val="28"/>
          <w:lang w:bidi="mr-IN"/>
        </w:rPr>
      </w:pPr>
      <w:r>
        <w:rPr>
          <w:rFonts w:ascii="Times New Roman" w:eastAsia="Sakal Marathi" w:hAnsi="Times New Roman"/>
          <w:b/>
          <w:bCs/>
          <w:sz w:val="28"/>
          <w:szCs w:val="28"/>
          <w:lang w:bidi="mr-IN"/>
        </w:rPr>
        <w:t xml:space="preserve">Procedure to give your contribution for Position Papers for </w:t>
      </w:r>
    </w:p>
    <w:p w14:paraId="46878003" w14:textId="77777777" w:rsidR="001717E8" w:rsidRDefault="001717E8" w:rsidP="001717E8">
      <w:pPr>
        <w:jc w:val="center"/>
        <w:rPr>
          <w:rFonts w:ascii="Times New Roman" w:eastAsia="Sakal Marathi" w:hAnsi="Times New Roman"/>
          <w:b/>
          <w:bCs/>
          <w:sz w:val="28"/>
          <w:szCs w:val="28"/>
          <w:lang w:bidi="mr-IN"/>
        </w:rPr>
      </w:pPr>
      <w:r>
        <w:rPr>
          <w:rFonts w:ascii="Times New Roman" w:eastAsia="Sakal Marathi" w:hAnsi="Times New Roman"/>
          <w:b/>
          <w:bCs/>
          <w:sz w:val="28"/>
          <w:szCs w:val="28"/>
          <w:lang w:bidi="mr-IN"/>
        </w:rPr>
        <w:t xml:space="preserve">New Education Policy </w:t>
      </w:r>
      <w:r>
        <w:rPr>
          <w:rFonts w:ascii="Times New Roman" w:eastAsia="Sakal Marathi" w:hAnsi="Times New Roman" w:cs="Mangal" w:hint="cs"/>
          <w:b/>
          <w:bCs/>
          <w:sz w:val="28"/>
          <w:szCs w:val="28"/>
          <w:cs/>
          <w:lang w:bidi="mr-IN"/>
        </w:rPr>
        <w:t>2020</w:t>
      </w:r>
      <w:r>
        <w:rPr>
          <w:rFonts w:ascii="Times New Roman" w:eastAsia="Sakal Marathi" w:hAnsi="Times New Roman" w:cs="Mangal"/>
          <w:b/>
          <w:bCs/>
          <w:sz w:val="28"/>
          <w:szCs w:val="28"/>
          <w:cs/>
          <w:lang w:bidi="mr-IN"/>
        </w:rPr>
        <w:t xml:space="preserve"> </w:t>
      </w:r>
    </w:p>
    <w:p w14:paraId="5746CD74" w14:textId="77777777" w:rsidR="001717E8" w:rsidRDefault="00944852" w:rsidP="001717E8">
      <w:pPr>
        <w:jc w:val="center"/>
        <w:rPr>
          <w:rFonts w:ascii="Times New Roman" w:eastAsia="Sakal Marathi" w:hAnsi="Times New Roman"/>
          <w:sz w:val="34"/>
          <w:szCs w:val="34"/>
          <w:lang w:bidi="mr-IN"/>
        </w:rPr>
      </w:pPr>
      <w:hyperlink r:id="rId9" w:history="1">
        <w:r w:rsidR="001717E8">
          <w:rPr>
            <w:rStyle w:val="Hyperlink"/>
            <w:rFonts w:ascii="Times New Roman" w:eastAsia="Sakal Marathi" w:hAnsi="Times New Roman"/>
            <w:sz w:val="34"/>
            <w:szCs w:val="34"/>
            <w:lang w:bidi="mr-IN"/>
          </w:rPr>
          <w:t>https://scertmaha.ac.in/positionpapers/</w:t>
        </w:r>
      </w:hyperlink>
      <w:r w:rsidR="001717E8">
        <w:rPr>
          <w:rFonts w:ascii="Times New Roman" w:eastAsia="Sakal Marathi" w:hAnsi="Times New Roman"/>
          <w:sz w:val="34"/>
          <w:szCs w:val="34"/>
          <w:lang w:bidi="mr-IN"/>
        </w:rPr>
        <w:t xml:space="preserve"> </w:t>
      </w:r>
    </w:p>
    <w:p w14:paraId="5244B73A" w14:textId="77777777" w:rsidR="001717E8" w:rsidRDefault="001717E8" w:rsidP="001717E8">
      <w:pPr>
        <w:jc w:val="center"/>
        <w:rPr>
          <w:rFonts w:ascii="Sakal Marathi" w:eastAsia="Sakal Marathi" w:hAnsi="Sakal Marathi" w:cs="Sakal Marathi"/>
          <w:sz w:val="12"/>
          <w:szCs w:val="12"/>
          <w:lang w:bidi="mr-IN"/>
        </w:rPr>
      </w:pPr>
    </w:p>
    <w:p w14:paraId="31360EFA" w14:textId="41C1619F" w:rsidR="001717E8" w:rsidRDefault="001717E8" w:rsidP="001717E8">
      <w:pPr>
        <w:jc w:val="center"/>
        <w:rPr>
          <w:rFonts w:ascii="Sakal Marathi" w:eastAsia="Sakal Marathi" w:hAnsi="Sakal Marathi" w:cs="Sakal Marathi"/>
          <w:sz w:val="20"/>
          <w:szCs w:val="20"/>
          <w:lang w:bidi="mr-IN"/>
        </w:rPr>
      </w:pPr>
      <w:r>
        <w:rPr>
          <w:rFonts w:ascii="Sakal Marathi" w:eastAsia="Sakal Marathi" w:hAnsi="Sakal Marathi" w:cs="Sakal Marathi"/>
          <w:noProof/>
          <w:sz w:val="24"/>
          <w:szCs w:val="24"/>
        </w:rPr>
        <w:drawing>
          <wp:inline distT="0" distB="0" distL="0" distR="0" wp14:anchorId="3642C0C6" wp14:editId="797612EF">
            <wp:extent cx="5553075" cy="53911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4"/>
                    <pic:cNvPicPr>
                      <a:picLocks noChangeArrowheads="1"/>
                    </pic:cNvPicPr>
                  </pic:nvPicPr>
                  <pic:blipFill>
                    <a:blip r:embed="rId10">
                      <a:extLst>
                        <a:ext uri="{28A0092B-C50C-407E-A947-70E740481C1C}">
                          <a14:useLocalDpi xmlns:a14="http://schemas.microsoft.com/office/drawing/2010/main" val="0"/>
                        </a:ext>
                      </a:extLst>
                    </a:blip>
                    <a:srcRect l="-19267" r="-18951"/>
                    <a:stretch>
                      <a:fillRect/>
                    </a:stretch>
                  </pic:blipFill>
                  <pic:spPr bwMode="auto">
                    <a:xfrm>
                      <a:off x="0" y="0"/>
                      <a:ext cx="5553075" cy="5391150"/>
                    </a:xfrm>
                    <a:prstGeom prst="rect">
                      <a:avLst/>
                    </a:prstGeom>
                    <a:noFill/>
                    <a:ln>
                      <a:noFill/>
                    </a:ln>
                  </pic:spPr>
                </pic:pic>
              </a:graphicData>
            </a:graphic>
          </wp:inline>
        </w:drawing>
      </w:r>
    </w:p>
    <w:p w14:paraId="01E95DAC" w14:textId="77777777" w:rsidR="001717E8" w:rsidRDefault="001717E8" w:rsidP="001717E8">
      <w:pPr>
        <w:jc w:val="center"/>
        <w:rPr>
          <w:rFonts w:ascii="Sakal Marathi" w:eastAsia="Sakal Marathi" w:hAnsi="Sakal Marathi" w:cs="Sakal Marathi"/>
          <w:sz w:val="14"/>
          <w:szCs w:val="14"/>
          <w:lang w:bidi="mr-IN"/>
        </w:rPr>
      </w:pPr>
    </w:p>
    <w:p w14:paraId="70BB4295" w14:textId="5F382C0A" w:rsidR="001717E8" w:rsidRDefault="001717E8" w:rsidP="001717E8">
      <w:pPr>
        <w:jc w:val="center"/>
        <w:rPr>
          <w:rFonts w:ascii="Times New Roman" w:eastAsia="Sakal Marathi" w:hAnsi="Times New Roman"/>
          <w:color w:val="FF0000"/>
          <w:sz w:val="32"/>
          <w:szCs w:val="32"/>
          <w:lang w:val="en-IN" w:bidi="mr-IN"/>
        </w:rPr>
      </w:pPr>
      <w:r>
        <w:rPr>
          <w:rFonts w:ascii="Times New Roman" w:eastAsia="Sakal Marathi" w:hAnsi="Times New Roman"/>
          <w:color w:val="FF0000"/>
          <w:sz w:val="32"/>
          <w:szCs w:val="32"/>
          <w:lang w:val="en-IN" w:bidi="mr-IN"/>
        </w:rPr>
        <w:t xml:space="preserve">Last date of filling of your response is </w:t>
      </w:r>
      <w:r w:rsidR="00944852">
        <w:rPr>
          <w:rFonts w:ascii="Times New Roman" w:eastAsia="Sakal Marathi" w:hAnsi="Times New Roman"/>
          <w:color w:val="FF0000"/>
          <w:sz w:val="32"/>
          <w:szCs w:val="32"/>
          <w:lang w:val="en-IN" w:bidi="mr-IN"/>
        </w:rPr>
        <w:t>3</w:t>
      </w:r>
      <w:bookmarkStart w:id="0" w:name="_GoBack"/>
      <w:bookmarkEnd w:id="0"/>
      <w:r>
        <w:rPr>
          <w:rFonts w:ascii="Times New Roman" w:eastAsia="Sakal Marathi" w:hAnsi="Times New Roman"/>
          <w:color w:val="FF0000"/>
          <w:sz w:val="32"/>
          <w:szCs w:val="32"/>
          <w:lang w:val="en-IN" w:bidi="mr-IN"/>
        </w:rPr>
        <w:t>0</w:t>
      </w:r>
      <w:r>
        <w:rPr>
          <w:rFonts w:ascii="Times New Roman" w:eastAsia="Sakal Marathi" w:hAnsi="Times New Roman"/>
          <w:color w:val="FF0000"/>
          <w:sz w:val="32"/>
          <w:szCs w:val="32"/>
          <w:vertAlign w:val="superscript"/>
          <w:lang w:val="en-IN" w:bidi="mr-IN"/>
        </w:rPr>
        <w:t>th</w:t>
      </w:r>
      <w:r>
        <w:rPr>
          <w:rFonts w:ascii="Times New Roman" w:eastAsia="Sakal Marathi" w:hAnsi="Times New Roman"/>
          <w:color w:val="FF0000"/>
          <w:sz w:val="32"/>
          <w:szCs w:val="32"/>
          <w:lang w:val="en-IN" w:bidi="mr-IN"/>
        </w:rPr>
        <w:t xml:space="preserve"> May 2022</w:t>
      </w:r>
    </w:p>
    <w:p w14:paraId="5AF649B0" w14:textId="77777777" w:rsidR="001717E8" w:rsidRDefault="001717E8" w:rsidP="001717E8">
      <w:pPr>
        <w:jc w:val="center"/>
        <w:rPr>
          <w:rFonts w:ascii="Sakal Marathi" w:eastAsia="Sakal Marathi" w:hAnsi="Sakal Marathi" w:cs="Sakal Marathi"/>
          <w:sz w:val="16"/>
          <w:szCs w:val="16"/>
          <w:lang w:bidi="mr-IN"/>
        </w:rPr>
      </w:pPr>
    </w:p>
    <w:p w14:paraId="3575C393" w14:textId="77777777" w:rsidR="001717E8" w:rsidRDefault="001717E8" w:rsidP="001717E8">
      <w:pPr>
        <w:jc w:val="center"/>
        <w:rPr>
          <w:b/>
          <w:bCs/>
          <w:lang w:val="en-IN"/>
        </w:rPr>
      </w:pPr>
      <w:r>
        <w:rPr>
          <w:b/>
          <w:bCs/>
          <w:lang w:val="en-IN"/>
        </w:rPr>
        <w:t>Curriculum Development Department,</w:t>
      </w:r>
    </w:p>
    <w:p w14:paraId="7DC1F65F" w14:textId="31FE761F" w:rsidR="001717E8" w:rsidRDefault="001717E8" w:rsidP="001717E8">
      <w:pPr>
        <w:spacing w:after="200" w:line="276" w:lineRule="auto"/>
        <w:jc w:val="center"/>
        <w:rPr>
          <w:rFonts w:ascii="Calibri Light"/>
          <w:color w:val="2E5395"/>
          <w:sz w:val="24"/>
          <w:szCs w:val="24"/>
        </w:rPr>
      </w:pPr>
      <w:r>
        <w:rPr>
          <w:b/>
          <w:bCs/>
          <w:lang w:val="en-IN"/>
        </w:rPr>
        <w:t>State Council of Educational Research and Training, Maharashtra, Pune</w:t>
      </w:r>
      <w:r>
        <w:rPr>
          <w:rFonts w:ascii="Calibri Light"/>
          <w:color w:val="2E5395"/>
        </w:rPr>
        <w:br w:type="page"/>
      </w:r>
    </w:p>
    <w:p w14:paraId="6F88F0D0" w14:textId="2A96FF04" w:rsidR="000E26DC" w:rsidRDefault="00ED32E6">
      <w:pPr>
        <w:pStyle w:val="Heading2"/>
        <w:spacing w:before="81" w:line="276" w:lineRule="auto"/>
        <w:ind w:left="2193" w:right="802" w:hanging="2048"/>
        <w:rPr>
          <w:rFonts w:ascii="Calibri Light"/>
        </w:rPr>
      </w:pPr>
      <w:r>
        <w:rPr>
          <w:rFonts w:ascii="Calibri Light"/>
          <w:color w:val="2E5395"/>
        </w:rPr>
        <w:lastRenderedPageBreak/>
        <w:t>Publication of Quality Textual and Non-textual Materials: Issues, Challenge and Way Forward e- Template for Position Paper of the Focus Group</w:t>
      </w:r>
    </w:p>
    <w:p w14:paraId="738B5CA9" w14:textId="77777777" w:rsidR="000E26DC" w:rsidRDefault="000E26DC">
      <w:pPr>
        <w:pStyle w:val="BodyText"/>
        <w:spacing w:before="3"/>
        <w:rPr>
          <w:rFonts w:ascii="Calibri Light"/>
          <w:i w:val="0"/>
          <w:sz w:val="25"/>
        </w:rPr>
      </w:pPr>
    </w:p>
    <w:p w14:paraId="446EBE66" w14:textId="77777777" w:rsidR="000E26DC" w:rsidRDefault="00ED32E6">
      <w:pPr>
        <w:pStyle w:val="ListParagraph"/>
        <w:numPr>
          <w:ilvl w:val="0"/>
          <w:numId w:val="3"/>
        </w:numPr>
        <w:tabs>
          <w:tab w:val="left" w:pos="953"/>
        </w:tabs>
        <w:jc w:val="left"/>
        <w:rPr>
          <w:color w:val="2E5395"/>
          <w:sz w:val="24"/>
        </w:rPr>
      </w:pPr>
      <w:r>
        <w:rPr>
          <w:color w:val="2E5395"/>
          <w:sz w:val="24"/>
        </w:rPr>
        <w:t>Preliminary</w:t>
      </w:r>
      <w:r>
        <w:rPr>
          <w:color w:val="2E5395"/>
          <w:spacing w:val="-1"/>
          <w:sz w:val="24"/>
        </w:rPr>
        <w:t xml:space="preserve"> </w:t>
      </w:r>
      <w:r>
        <w:rPr>
          <w:color w:val="2E5395"/>
          <w:sz w:val="24"/>
        </w:rPr>
        <w:t>information</w:t>
      </w:r>
    </w:p>
    <w:p w14:paraId="678B2465" w14:textId="77777777" w:rsidR="000E26DC" w:rsidRDefault="00ED32E6">
      <w:pPr>
        <w:pStyle w:val="BodyText"/>
        <w:spacing w:before="45"/>
        <w:ind w:left="952"/>
      </w:pPr>
      <w:r>
        <w:t>This section contains preliminary information regarding the focus group.</w:t>
      </w:r>
    </w:p>
    <w:p w14:paraId="6000329F" w14:textId="77777777" w:rsidR="000E26DC" w:rsidRDefault="00ED32E6">
      <w:pPr>
        <w:pStyle w:val="ListParagraph"/>
        <w:numPr>
          <w:ilvl w:val="1"/>
          <w:numId w:val="3"/>
        </w:numPr>
        <w:tabs>
          <w:tab w:val="left" w:pos="953"/>
        </w:tabs>
        <w:spacing w:before="43"/>
        <w:ind w:left="952" w:hanging="360"/>
        <w:rPr>
          <w:sz w:val="24"/>
        </w:rPr>
      </w:pPr>
      <w:r>
        <w:rPr>
          <w:b/>
          <w:sz w:val="24"/>
        </w:rPr>
        <w:t xml:space="preserve">Executive Summary/Abstract </w:t>
      </w:r>
      <w:r>
        <w:rPr>
          <w:color w:val="FF0000"/>
          <w:sz w:val="24"/>
        </w:rPr>
        <w:t>(1-500</w:t>
      </w:r>
      <w:r>
        <w:rPr>
          <w:color w:val="FF0000"/>
          <w:spacing w:val="2"/>
          <w:sz w:val="24"/>
        </w:rPr>
        <w:t xml:space="preserve"> </w:t>
      </w:r>
      <w:r>
        <w:rPr>
          <w:color w:val="FF0000"/>
          <w:sz w:val="24"/>
        </w:rPr>
        <w:t>words)</w:t>
      </w:r>
    </w:p>
    <w:p w14:paraId="3F3285A4" w14:textId="36629428" w:rsidR="000E26DC" w:rsidRDefault="000E26DC" w:rsidP="00ED32E6">
      <w:pPr>
        <w:pStyle w:val="Heading2"/>
        <w:tabs>
          <w:tab w:val="left" w:pos="953"/>
        </w:tabs>
        <w:ind w:left="952" w:right="427" w:firstLine="0"/>
        <w:jc w:val="right"/>
      </w:pPr>
    </w:p>
    <w:p w14:paraId="103DA83E" w14:textId="77777777" w:rsidR="000E26DC" w:rsidRDefault="000E26DC">
      <w:pPr>
        <w:pStyle w:val="BodyText"/>
        <w:spacing w:before="12"/>
        <w:rPr>
          <w:i w:val="0"/>
          <w:sz w:val="23"/>
        </w:rPr>
      </w:pPr>
    </w:p>
    <w:p w14:paraId="286C06D3" w14:textId="77777777" w:rsidR="000E26DC" w:rsidRDefault="00ED32E6">
      <w:pPr>
        <w:pStyle w:val="ListParagraph"/>
        <w:numPr>
          <w:ilvl w:val="0"/>
          <w:numId w:val="3"/>
        </w:numPr>
        <w:tabs>
          <w:tab w:val="left" w:pos="953"/>
        </w:tabs>
        <w:jc w:val="left"/>
        <w:rPr>
          <w:color w:val="2E5395"/>
          <w:sz w:val="24"/>
        </w:rPr>
      </w:pPr>
      <w:r>
        <w:rPr>
          <w:color w:val="2E5395"/>
          <w:sz w:val="24"/>
        </w:rPr>
        <w:t>Introduction</w:t>
      </w:r>
    </w:p>
    <w:p w14:paraId="534E9E40" w14:textId="77777777" w:rsidR="000E26DC" w:rsidRDefault="000E26DC">
      <w:pPr>
        <w:pStyle w:val="BodyText"/>
        <w:spacing w:before="3"/>
        <w:rPr>
          <w:i w:val="0"/>
          <w:sz w:val="31"/>
        </w:rPr>
      </w:pPr>
    </w:p>
    <w:p w14:paraId="0A19CFAD" w14:textId="77777777" w:rsidR="000E26DC" w:rsidRDefault="00ED32E6">
      <w:pPr>
        <w:pStyle w:val="ListParagraph"/>
        <w:numPr>
          <w:ilvl w:val="1"/>
          <w:numId w:val="3"/>
        </w:numPr>
        <w:tabs>
          <w:tab w:val="left" w:pos="953"/>
        </w:tabs>
        <w:ind w:left="952" w:right="425" w:hanging="360"/>
        <w:jc w:val="both"/>
        <w:rPr>
          <w:sz w:val="24"/>
        </w:rPr>
      </w:pPr>
      <w:r>
        <w:rPr>
          <w:b/>
          <w:sz w:val="24"/>
        </w:rPr>
        <w:t xml:space="preserve">Introduction to Quality Textual and Non-textual Materials </w:t>
      </w:r>
      <w:r>
        <w:rPr>
          <w:sz w:val="24"/>
        </w:rPr>
        <w:t>(</w:t>
      </w:r>
      <w:r>
        <w:rPr>
          <w:i/>
          <w:color w:val="4471C4"/>
          <w:sz w:val="24"/>
        </w:rPr>
        <w:t>What is the present status/position</w:t>
      </w:r>
      <w:r>
        <w:rPr>
          <w:i/>
          <w:color w:val="4471C4"/>
          <w:spacing w:val="-12"/>
          <w:sz w:val="24"/>
        </w:rPr>
        <w:t xml:space="preserve"> </w:t>
      </w:r>
      <w:r>
        <w:rPr>
          <w:i/>
          <w:color w:val="4471C4"/>
          <w:sz w:val="24"/>
        </w:rPr>
        <w:t>regarding</w:t>
      </w:r>
      <w:r>
        <w:rPr>
          <w:i/>
          <w:color w:val="4471C4"/>
          <w:spacing w:val="-9"/>
          <w:sz w:val="24"/>
        </w:rPr>
        <w:t xml:space="preserve"> </w:t>
      </w:r>
      <w:r>
        <w:rPr>
          <w:i/>
          <w:color w:val="4471C4"/>
          <w:sz w:val="24"/>
        </w:rPr>
        <w:t>Publication</w:t>
      </w:r>
      <w:r>
        <w:rPr>
          <w:i/>
          <w:color w:val="4471C4"/>
          <w:spacing w:val="-12"/>
          <w:sz w:val="24"/>
        </w:rPr>
        <w:t xml:space="preserve"> </w:t>
      </w:r>
      <w:r>
        <w:rPr>
          <w:i/>
          <w:color w:val="4471C4"/>
          <w:sz w:val="24"/>
        </w:rPr>
        <w:t>of</w:t>
      </w:r>
      <w:r>
        <w:rPr>
          <w:i/>
          <w:color w:val="4471C4"/>
          <w:spacing w:val="-9"/>
          <w:sz w:val="24"/>
        </w:rPr>
        <w:t xml:space="preserve"> </w:t>
      </w:r>
      <w:r>
        <w:rPr>
          <w:i/>
          <w:color w:val="4471C4"/>
          <w:sz w:val="24"/>
        </w:rPr>
        <w:t>Quality</w:t>
      </w:r>
      <w:r>
        <w:rPr>
          <w:i/>
          <w:color w:val="4471C4"/>
          <w:spacing w:val="-10"/>
          <w:sz w:val="24"/>
        </w:rPr>
        <w:t xml:space="preserve"> </w:t>
      </w:r>
      <w:r>
        <w:rPr>
          <w:i/>
          <w:color w:val="4471C4"/>
          <w:sz w:val="24"/>
        </w:rPr>
        <w:t>Textual</w:t>
      </w:r>
      <w:r>
        <w:rPr>
          <w:i/>
          <w:color w:val="4471C4"/>
          <w:spacing w:val="-10"/>
          <w:sz w:val="24"/>
        </w:rPr>
        <w:t xml:space="preserve"> </w:t>
      </w:r>
      <w:r>
        <w:rPr>
          <w:i/>
          <w:color w:val="4471C4"/>
          <w:sz w:val="24"/>
        </w:rPr>
        <w:t>and</w:t>
      </w:r>
      <w:r>
        <w:rPr>
          <w:i/>
          <w:color w:val="4471C4"/>
          <w:spacing w:val="-9"/>
          <w:sz w:val="24"/>
        </w:rPr>
        <w:t xml:space="preserve"> </w:t>
      </w:r>
      <w:r>
        <w:rPr>
          <w:i/>
          <w:color w:val="4471C4"/>
          <w:sz w:val="24"/>
        </w:rPr>
        <w:t>Non-textual</w:t>
      </w:r>
      <w:r>
        <w:rPr>
          <w:i/>
          <w:color w:val="4471C4"/>
          <w:spacing w:val="-10"/>
          <w:sz w:val="24"/>
        </w:rPr>
        <w:t xml:space="preserve"> </w:t>
      </w:r>
      <w:r>
        <w:rPr>
          <w:i/>
          <w:color w:val="4471C4"/>
          <w:sz w:val="24"/>
        </w:rPr>
        <w:t>Materials?</w:t>
      </w:r>
      <w:r>
        <w:rPr>
          <w:i/>
          <w:color w:val="4471C4"/>
          <w:spacing w:val="-12"/>
          <w:sz w:val="24"/>
        </w:rPr>
        <w:t xml:space="preserve"> </w:t>
      </w:r>
      <w:r>
        <w:rPr>
          <w:i/>
          <w:color w:val="4471C4"/>
          <w:sz w:val="24"/>
        </w:rPr>
        <w:t>This also needs to include a brief on historical perspective and prevailing practices at the National or State or UT level.</w:t>
      </w:r>
      <w:r>
        <w:rPr>
          <w:i/>
          <w:sz w:val="24"/>
        </w:rPr>
        <w:t xml:space="preserve">) </w:t>
      </w:r>
      <w:r>
        <w:rPr>
          <w:sz w:val="24"/>
        </w:rPr>
        <w:t>(</w:t>
      </w:r>
      <w:r>
        <w:rPr>
          <w:color w:val="FF0000"/>
          <w:sz w:val="24"/>
        </w:rPr>
        <w:t>1-500</w:t>
      </w:r>
      <w:r>
        <w:rPr>
          <w:color w:val="FF0000"/>
          <w:spacing w:val="-1"/>
          <w:sz w:val="24"/>
        </w:rPr>
        <w:t xml:space="preserve"> </w:t>
      </w:r>
      <w:r>
        <w:rPr>
          <w:color w:val="FF0000"/>
          <w:sz w:val="24"/>
        </w:rPr>
        <w:t>words)</w:t>
      </w:r>
    </w:p>
    <w:p w14:paraId="1B40CBD5" w14:textId="77777777" w:rsidR="000E26DC" w:rsidRDefault="00ED32E6">
      <w:pPr>
        <w:pStyle w:val="ListParagraph"/>
        <w:numPr>
          <w:ilvl w:val="1"/>
          <w:numId w:val="3"/>
        </w:numPr>
        <w:tabs>
          <w:tab w:val="left" w:pos="953"/>
        </w:tabs>
        <w:ind w:left="952" w:right="423" w:hanging="360"/>
        <w:jc w:val="both"/>
        <w:rPr>
          <w:i/>
          <w:sz w:val="24"/>
        </w:rPr>
      </w:pPr>
      <w:r>
        <w:rPr>
          <w:b/>
          <w:sz w:val="24"/>
        </w:rPr>
        <w:t>National</w:t>
      </w:r>
      <w:r>
        <w:rPr>
          <w:b/>
          <w:spacing w:val="-8"/>
          <w:sz w:val="24"/>
        </w:rPr>
        <w:t xml:space="preserve"> </w:t>
      </w:r>
      <w:r>
        <w:rPr>
          <w:b/>
          <w:sz w:val="24"/>
        </w:rPr>
        <w:t>Education</w:t>
      </w:r>
      <w:r>
        <w:rPr>
          <w:b/>
          <w:spacing w:val="-6"/>
          <w:sz w:val="24"/>
        </w:rPr>
        <w:t xml:space="preserve"> </w:t>
      </w:r>
      <w:r>
        <w:rPr>
          <w:b/>
          <w:sz w:val="24"/>
        </w:rPr>
        <w:t>Policy</w:t>
      </w:r>
      <w:r>
        <w:rPr>
          <w:b/>
          <w:spacing w:val="-6"/>
          <w:sz w:val="24"/>
        </w:rPr>
        <w:t xml:space="preserve"> </w:t>
      </w:r>
      <w:r>
        <w:rPr>
          <w:b/>
          <w:sz w:val="24"/>
        </w:rPr>
        <w:t>2020</w:t>
      </w:r>
      <w:r>
        <w:rPr>
          <w:b/>
          <w:spacing w:val="-5"/>
          <w:sz w:val="24"/>
        </w:rPr>
        <w:t xml:space="preserve"> </w:t>
      </w:r>
      <w:r>
        <w:rPr>
          <w:b/>
          <w:sz w:val="24"/>
        </w:rPr>
        <w:t>and</w:t>
      </w:r>
      <w:r>
        <w:rPr>
          <w:b/>
          <w:spacing w:val="-1"/>
          <w:sz w:val="24"/>
        </w:rPr>
        <w:t xml:space="preserve"> </w:t>
      </w:r>
      <w:r>
        <w:rPr>
          <w:b/>
          <w:sz w:val="24"/>
        </w:rPr>
        <w:t>Quality</w:t>
      </w:r>
      <w:r>
        <w:rPr>
          <w:b/>
          <w:spacing w:val="-5"/>
          <w:sz w:val="24"/>
        </w:rPr>
        <w:t xml:space="preserve"> </w:t>
      </w:r>
      <w:r>
        <w:rPr>
          <w:b/>
          <w:sz w:val="24"/>
        </w:rPr>
        <w:t>Textual</w:t>
      </w:r>
      <w:r>
        <w:rPr>
          <w:b/>
          <w:spacing w:val="-5"/>
          <w:sz w:val="24"/>
        </w:rPr>
        <w:t xml:space="preserve"> </w:t>
      </w:r>
      <w:r>
        <w:rPr>
          <w:b/>
          <w:sz w:val="24"/>
        </w:rPr>
        <w:t>and</w:t>
      </w:r>
      <w:r>
        <w:rPr>
          <w:b/>
          <w:spacing w:val="-4"/>
          <w:sz w:val="24"/>
        </w:rPr>
        <w:t xml:space="preserve"> </w:t>
      </w:r>
      <w:r>
        <w:rPr>
          <w:b/>
          <w:sz w:val="24"/>
        </w:rPr>
        <w:t>Non-textual</w:t>
      </w:r>
      <w:r>
        <w:rPr>
          <w:b/>
          <w:spacing w:val="-5"/>
          <w:sz w:val="24"/>
        </w:rPr>
        <w:t xml:space="preserve"> </w:t>
      </w:r>
      <w:r>
        <w:rPr>
          <w:b/>
          <w:sz w:val="24"/>
        </w:rPr>
        <w:t>Materials</w:t>
      </w:r>
      <w:r>
        <w:rPr>
          <w:b/>
          <w:spacing w:val="-3"/>
          <w:sz w:val="24"/>
        </w:rPr>
        <w:t xml:space="preserve"> </w:t>
      </w:r>
      <w:r>
        <w:rPr>
          <w:b/>
          <w:color w:val="4471C4"/>
          <w:sz w:val="24"/>
        </w:rPr>
        <w:t>(</w:t>
      </w:r>
      <w:r>
        <w:rPr>
          <w:i/>
          <w:color w:val="4471C4"/>
          <w:sz w:val="24"/>
        </w:rPr>
        <w:t>Please respond to the NEP 2020 points above on publication of quality textual and non-textual Materials for school education, including any suggestions you may have regarding additions or modification #1</w:t>
      </w:r>
      <w:r>
        <w:rPr>
          <w:i/>
          <w:sz w:val="24"/>
        </w:rPr>
        <w:t xml:space="preserve">) </w:t>
      </w:r>
      <w:r>
        <w:rPr>
          <w:sz w:val="24"/>
        </w:rPr>
        <w:t>(</w:t>
      </w:r>
      <w:r>
        <w:rPr>
          <w:color w:val="FF0000"/>
          <w:sz w:val="24"/>
        </w:rPr>
        <w:t>1-500</w:t>
      </w:r>
      <w:r>
        <w:rPr>
          <w:color w:val="FF0000"/>
          <w:spacing w:val="1"/>
          <w:sz w:val="24"/>
        </w:rPr>
        <w:t xml:space="preserve"> </w:t>
      </w:r>
      <w:r>
        <w:rPr>
          <w:color w:val="FF0000"/>
          <w:sz w:val="24"/>
        </w:rPr>
        <w:t>words)</w:t>
      </w:r>
      <w:r>
        <w:rPr>
          <w:i/>
          <w:sz w:val="24"/>
        </w:rPr>
        <w:t>.</w:t>
      </w:r>
    </w:p>
    <w:p w14:paraId="1FD875C2" w14:textId="77777777" w:rsidR="000E26DC" w:rsidRDefault="00ED32E6">
      <w:pPr>
        <w:pStyle w:val="ListParagraph"/>
        <w:numPr>
          <w:ilvl w:val="1"/>
          <w:numId w:val="3"/>
        </w:numPr>
        <w:tabs>
          <w:tab w:val="left" w:pos="953"/>
        </w:tabs>
        <w:ind w:left="952" w:right="425" w:hanging="360"/>
        <w:jc w:val="both"/>
        <w:rPr>
          <w:i/>
          <w:sz w:val="24"/>
        </w:rPr>
      </w:pPr>
      <w:r>
        <w:rPr>
          <w:b/>
          <w:sz w:val="24"/>
        </w:rPr>
        <w:t xml:space="preserve">Current Challenges </w:t>
      </w:r>
      <w:r>
        <w:rPr>
          <w:b/>
          <w:i/>
          <w:color w:val="4471C4"/>
          <w:sz w:val="24"/>
        </w:rPr>
        <w:t>(</w:t>
      </w:r>
      <w:r>
        <w:rPr>
          <w:i/>
          <w:color w:val="4471C4"/>
          <w:sz w:val="24"/>
        </w:rPr>
        <w:t xml:space="preserve">What are the problems currently faced related to textual and non- textual materials that must be addressed? #2) </w:t>
      </w:r>
      <w:r>
        <w:rPr>
          <w:sz w:val="24"/>
        </w:rPr>
        <w:t>(</w:t>
      </w:r>
      <w:r>
        <w:rPr>
          <w:color w:val="FF0000"/>
          <w:sz w:val="24"/>
        </w:rPr>
        <w:t>1-500</w:t>
      </w:r>
      <w:r>
        <w:rPr>
          <w:color w:val="FF0000"/>
          <w:spacing w:val="1"/>
          <w:sz w:val="24"/>
        </w:rPr>
        <w:t xml:space="preserve"> </w:t>
      </w:r>
      <w:r>
        <w:rPr>
          <w:color w:val="FF0000"/>
          <w:sz w:val="24"/>
        </w:rPr>
        <w:t>words)</w:t>
      </w:r>
      <w:r>
        <w:rPr>
          <w:i/>
          <w:sz w:val="24"/>
        </w:rPr>
        <w:t>.</w:t>
      </w:r>
    </w:p>
    <w:p w14:paraId="4E2A62FA" w14:textId="77777777" w:rsidR="000E26DC" w:rsidRDefault="00ED32E6">
      <w:pPr>
        <w:pStyle w:val="ListParagraph"/>
        <w:numPr>
          <w:ilvl w:val="1"/>
          <w:numId w:val="3"/>
        </w:numPr>
        <w:tabs>
          <w:tab w:val="left" w:pos="953"/>
        </w:tabs>
        <w:spacing w:before="1"/>
        <w:ind w:left="952" w:right="424" w:hanging="360"/>
        <w:jc w:val="both"/>
        <w:rPr>
          <w:sz w:val="24"/>
        </w:rPr>
      </w:pPr>
      <w:r>
        <w:rPr>
          <w:b/>
          <w:sz w:val="24"/>
        </w:rPr>
        <w:t xml:space="preserve">Addressing Current Challenges </w:t>
      </w:r>
      <w:r>
        <w:rPr>
          <w:i/>
          <w:color w:val="4471C4"/>
          <w:sz w:val="24"/>
        </w:rPr>
        <w:t>(How can we ensure that the problems listed in 2.3 are addressed/overcome?</w:t>
      </w:r>
      <w:r>
        <w:rPr>
          <w:i/>
          <w:color w:val="4471C4"/>
          <w:spacing w:val="-5"/>
          <w:sz w:val="24"/>
        </w:rPr>
        <w:t xml:space="preserve"> </w:t>
      </w:r>
      <w:r>
        <w:rPr>
          <w:i/>
          <w:color w:val="4471C4"/>
          <w:sz w:val="24"/>
        </w:rPr>
        <w:t>What</w:t>
      </w:r>
      <w:r>
        <w:rPr>
          <w:i/>
          <w:color w:val="4471C4"/>
          <w:spacing w:val="-3"/>
          <w:sz w:val="24"/>
        </w:rPr>
        <w:t xml:space="preserve"> </w:t>
      </w:r>
      <w:r>
        <w:rPr>
          <w:i/>
          <w:color w:val="4471C4"/>
          <w:sz w:val="24"/>
        </w:rPr>
        <w:t>is</w:t>
      </w:r>
      <w:r>
        <w:rPr>
          <w:i/>
          <w:color w:val="4471C4"/>
          <w:spacing w:val="-3"/>
          <w:sz w:val="24"/>
        </w:rPr>
        <w:t xml:space="preserve"> </w:t>
      </w:r>
      <w:r>
        <w:rPr>
          <w:i/>
          <w:color w:val="4471C4"/>
          <w:sz w:val="24"/>
        </w:rPr>
        <w:t>currently</w:t>
      </w:r>
      <w:r>
        <w:rPr>
          <w:i/>
          <w:color w:val="4471C4"/>
          <w:spacing w:val="-6"/>
          <w:sz w:val="24"/>
        </w:rPr>
        <w:t xml:space="preserve"> </w:t>
      </w:r>
      <w:r>
        <w:rPr>
          <w:i/>
          <w:color w:val="4471C4"/>
          <w:sz w:val="24"/>
        </w:rPr>
        <w:t>being</w:t>
      </w:r>
      <w:r>
        <w:rPr>
          <w:i/>
          <w:color w:val="4471C4"/>
          <w:spacing w:val="-5"/>
          <w:sz w:val="24"/>
        </w:rPr>
        <w:t xml:space="preserve"> </w:t>
      </w:r>
      <w:r>
        <w:rPr>
          <w:i/>
          <w:color w:val="4471C4"/>
          <w:sz w:val="24"/>
        </w:rPr>
        <w:t>done</w:t>
      </w:r>
      <w:r>
        <w:rPr>
          <w:i/>
          <w:color w:val="4471C4"/>
          <w:spacing w:val="-3"/>
          <w:sz w:val="24"/>
        </w:rPr>
        <w:t xml:space="preserve"> </w:t>
      </w:r>
      <w:r>
        <w:rPr>
          <w:i/>
          <w:color w:val="4471C4"/>
          <w:sz w:val="24"/>
        </w:rPr>
        <w:t>well</w:t>
      </w:r>
      <w:r>
        <w:rPr>
          <w:i/>
          <w:color w:val="4471C4"/>
          <w:spacing w:val="-5"/>
          <w:sz w:val="24"/>
        </w:rPr>
        <w:t xml:space="preserve"> </w:t>
      </w:r>
      <w:r>
        <w:rPr>
          <w:i/>
          <w:color w:val="4471C4"/>
          <w:sz w:val="24"/>
        </w:rPr>
        <w:t>in</w:t>
      </w:r>
      <w:r>
        <w:rPr>
          <w:i/>
          <w:color w:val="4471C4"/>
          <w:spacing w:val="-5"/>
          <w:sz w:val="24"/>
        </w:rPr>
        <w:t xml:space="preserve"> </w:t>
      </w:r>
      <w:r>
        <w:rPr>
          <w:i/>
          <w:color w:val="4471C4"/>
          <w:sz w:val="24"/>
        </w:rPr>
        <w:t>publication</w:t>
      </w:r>
      <w:r>
        <w:rPr>
          <w:i/>
          <w:color w:val="4471C4"/>
          <w:spacing w:val="-5"/>
          <w:sz w:val="24"/>
        </w:rPr>
        <w:t xml:space="preserve"> </w:t>
      </w:r>
      <w:r>
        <w:rPr>
          <w:i/>
          <w:color w:val="4471C4"/>
          <w:sz w:val="24"/>
        </w:rPr>
        <w:t>of</w:t>
      </w:r>
      <w:r>
        <w:rPr>
          <w:i/>
          <w:color w:val="4471C4"/>
          <w:spacing w:val="-5"/>
          <w:sz w:val="24"/>
        </w:rPr>
        <w:t xml:space="preserve"> </w:t>
      </w:r>
      <w:r>
        <w:rPr>
          <w:i/>
          <w:color w:val="4471C4"/>
          <w:sz w:val="24"/>
        </w:rPr>
        <w:t>quality</w:t>
      </w:r>
      <w:r>
        <w:rPr>
          <w:i/>
          <w:color w:val="4471C4"/>
          <w:spacing w:val="-4"/>
          <w:sz w:val="24"/>
        </w:rPr>
        <w:t xml:space="preserve"> </w:t>
      </w:r>
      <w:r>
        <w:rPr>
          <w:i/>
          <w:color w:val="4471C4"/>
          <w:sz w:val="24"/>
        </w:rPr>
        <w:t xml:space="preserve">textual and non-textual materials, and how can these present good practices/innovations/initiatives be strengthened/ scaled up? #3 and #4) </w:t>
      </w:r>
      <w:r>
        <w:rPr>
          <w:sz w:val="24"/>
        </w:rPr>
        <w:t>(</w:t>
      </w:r>
      <w:r>
        <w:rPr>
          <w:color w:val="FF0000"/>
          <w:sz w:val="24"/>
        </w:rPr>
        <w:t>1-300</w:t>
      </w:r>
      <w:r>
        <w:rPr>
          <w:color w:val="FF0000"/>
          <w:spacing w:val="-28"/>
          <w:sz w:val="24"/>
        </w:rPr>
        <w:t xml:space="preserve"> </w:t>
      </w:r>
      <w:r>
        <w:rPr>
          <w:color w:val="FF0000"/>
          <w:sz w:val="24"/>
        </w:rPr>
        <w:t>words)</w:t>
      </w:r>
    </w:p>
    <w:p w14:paraId="4B23DFF2" w14:textId="77777777" w:rsidR="000E26DC" w:rsidRDefault="00ED32E6">
      <w:pPr>
        <w:pStyle w:val="Heading1"/>
        <w:numPr>
          <w:ilvl w:val="0"/>
          <w:numId w:val="3"/>
        </w:numPr>
        <w:tabs>
          <w:tab w:val="left" w:pos="821"/>
        </w:tabs>
        <w:spacing w:line="292" w:lineRule="exact"/>
        <w:ind w:left="820"/>
        <w:jc w:val="left"/>
      </w:pPr>
      <w:r>
        <w:t>Publication of Quality Textual and Non-textual Materials: Cross Cutting</w:t>
      </w:r>
      <w:r>
        <w:rPr>
          <w:spacing w:val="-17"/>
        </w:rPr>
        <w:t xml:space="preserve"> </w:t>
      </w:r>
      <w:r>
        <w:t>Concerns</w:t>
      </w:r>
    </w:p>
    <w:p w14:paraId="3A531990" w14:textId="77777777" w:rsidR="000E26DC" w:rsidRDefault="000E26DC">
      <w:pPr>
        <w:pStyle w:val="BodyText"/>
        <w:spacing w:before="3"/>
        <w:rPr>
          <w:b/>
          <w:i w:val="0"/>
          <w:sz w:val="31"/>
        </w:rPr>
      </w:pPr>
    </w:p>
    <w:p w14:paraId="21086A34" w14:textId="77777777" w:rsidR="000E26DC" w:rsidRDefault="00ED32E6">
      <w:pPr>
        <w:pStyle w:val="ListParagraph"/>
        <w:numPr>
          <w:ilvl w:val="1"/>
          <w:numId w:val="3"/>
        </w:numPr>
        <w:tabs>
          <w:tab w:val="left" w:pos="821"/>
        </w:tabs>
        <w:spacing w:before="1" w:line="276" w:lineRule="auto"/>
        <w:ind w:left="820" w:right="426" w:hanging="360"/>
        <w:jc w:val="both"/>
        <w:rPr>
          <w:i/>
          <w:sz w:val="24"/>
        </w:rPr>
      </w:pPr>
      <w:r>
        <w:rPr>
          <w:b/>
          <w:sz w:val="24"/>
        </w:rPr>
        <w:t xml:space="preserve">Criteria for Selection of Textual and Non-textual Materials </w:t>
      </w:r>
      <w:r>
        <w:rPr>
          <w:i/>
          <w:color w:val="4471C4"/>
          <w:sz w:val="24"/>
        </w:rPr>
        <w:t xml:space="preserve">(How will materials be sourced? Which criteria will inform selection of materials? How will the authenticity and validity of materials be ascertained? #5) </w:t>
      </w:r>
      <w:r>
        <w:rPr>
          <w:sz w:val="24"/>
        </w:rPr>
        <w:t>(</w:t>
      </w:r>
      <w:r>
        <w:rPr>
          <w:color w:val="FF0000"/>
          <w:sz w:val="24"/>
        </w:rPr>
        <w:t>1-500</w:t>
      </w:r>
      <w:r>
        <w:rPr>
          <w:color w:val="FF0000"/>
          <w:spacing w:val="1"/>
          <w:sz w:val="24"/>
        </w:rPr>
        <w:t xml:space="preserve"> </w:t>
      </w:r>
      <w:r>
        <w:rPr>
          <w:color w:val="FF0000"/>
          <w:sz w:val="24"/>
        </w:rPr>
        <w:t>words)</w:t>
      </w:r>
      <w:r>
        <w:rPr>
          <w:i/>
          <w:sz w:val="24"/>
        </w:rPr>
        <w:t>.</w:t>
      </w:r>
    </w:p>
    <w:p w14:paraId="5ADF0BE7" w14:textId="77777777" w:rsidR="000E26DC" w:rsidRDefault="00ED32E6">
      <w:pPr>
        <w:pStyle w:val="ListParagraph"/>
        <w:numPr>
          <w:ilvl w:val="1"/>
          <w:numId w:val="3"/>
        </w:numPr>
        <w:tabs>
          <w:tab w:val="left" w:pos="821"/>
        </w:tabs>
        <w:spacing w:line="276" w:lineRule="auto"/>
        <w:ind w:left="820" w:right="427" w:hanging="360"/>
        <w:jc w:val="both"/>
        <w:rPr>
          <w:i/>
          <w:sz w:val="24"/>
        </w:rPr>
      </w:pPr>
      <w:r>
        <w:rPr>
          <w:b/>
          <w:sz w:val="24"/>
        </w:rPr>
        <w:t>Process</w:t>
      </w:r>
      <w:r>
        <w:rPr>
          <w:b/>
          <w:spacing w:val="-12"/>
          <w:sz w:val="24"/>
        </w:rPr>
        <w:t xml:space="preserve"> </w:t>
      </w:r>
      <w:r>
        <w:rPr>
          <w:b/>
          <w:sz w:val="24"/>
        </w:rPr>
        <w:t>of</w:t>
      </w:r>
      <w:r>
        <w:rPr>
          <w:b/>
          <w:spacing w:val="-12"/>
          <w:sz w:val="24"/>
        </w:rPr>
        <w:t xml:space="preserve"> </w:t>
      </w:r>
      <w:r>
        <w:rPr>
          <w:b/>
          <w:sz w:val="24"/>
        </w:rPr>
        <w:t>Developing</w:t>
      </w:r>
      <w:r>
        <w:rPr>
          <w:b/>
          <w:spacing w:val="-11"/>
          <w:sz w:val="24"/>
        </w:rPr>
        <w:t xml:space="preserve"> </w:t>
      </w:r>
      <w:r>
        <w:rPr>
          <w:b/>
          <w:sz w:val="24"/>
        </w:rPr>
        <w:t>Materials</w:t>
      </w:r>
      <w:r>
        <w:rPr>
          <w:b/>
          <w:spacing w:val="-12"/>
          <w:sz w:val="24"/>
        </w:rPr>
        <w:t xml:space="preserve"> </w:t>
      </w:r>
      <w:r>
        <w:rPr>
          <w:i/>
          <w:color w:val="4471C4"/>
          <w:sz w:val="24"/>
        </w:rPr>
        <w:t>(What</w:t>
      </w:r>
      <w:r>
        <w:rPr>
          <w:i/>
          <w:color w:val="4471C4"/>
          <w:spacing w:val="-10"/>
          <w:sz w:val="24"/>
        </w:rPr>
        <w:t xml:space="preserve"> </w:t>
      </w:r>
      <w:r>
        <w:rPr>
          <w:i/>
          <w:color w:val="4471C4"/>
          <w:sz w:val="24"/>
        </w:rPr>
        <w:t>will</w:t>
      </w:r>
      <w:r>
        <w:rPr>
          <w:i/>
          <w:color w:val="4471C4"/>
          <w:spacing w:val="-13"/>
          <w:sz w:val="24"/>
        </w:rPr>
        <w:t xml:space="preserve"> </w:t>
      </w:r>
      <w:r>
        <w:rPr>
          <w:i/>
          <w:color w:val="4471C4"/>
          <w:sz w:val="24"/>
        </w:rPr>
        <w:t>be</w:t>
      </w:r>
      <w:r>
        <w:rPr>
          <w:i/>
          <w:color w:val="4471C4"/>
          <w:spacing w:val="-13"/>
          <w:sz w:val="24"/>
        </w:rPr>
        <w:t xml:space="preserve"> </w:t>
      </w:r>
      <w:r>
        <w:rPr>
          <w:i/>
          <w:color w:val="4471C4"/>
          <w:sz w:val="24"/>
        </w:rPr>
        <w:t>the</w:t>
      </w:r>
      <w:r>
        <w:rPr>
          <w:i/>
          <w:color w:val="4471C4"/>
          <w:spacing w:val="-11"/>
          <w:sz w:val="24"/>
        </w:rPr>
        <w:t xml:space="preserve"> </w:t>
      </w:r>
      <w:r>
        <w:rPr>
          <w:i/>
          <w:color w:val="4471C4"/>
          <w:sz w:val="24"/>
        </w:rPr>
        <w:t>process</w:t>
      </w:r>
      <w:r>
        <w:rPr>
          <w:i/>
          <w:color w:val="4471C4"/>
          <w:spacing w:val="-11"/>
          <w:sz w:val="24"/>
        </w:rPr>
        <w:t xml:space="preserve"> </w:t>
      </w:r>
      <w:r>
        <w:rPr>
          <w:i/>
          <w:color w:val="4471C4"/>
          <w:sz w:val="24"/>
        </w:rPr>
        <w:t>of</w:t>
      </w:r>
      <w:r>
        <w:rPr>
          <w:i/>
          <w:color w:val="4471C4"/>
          <w:spacing w:val="-10"/>
          <w:sz w:val="24"/>
        </w:rPr>
        <w:t xml:space="preserve"> </w:t>
      </w:r>
      <w:r>
        <w:rPr>
          <w:i/>
          <w:color w:val="4471C4"/>
          <w:sz w:val="24"/>
        </w:rPr>
        <w:t>developing</w:t>
      </w:r>
      <w:r>
        <w:rPr>
          <w:i/>
          <w:color w:val="4471C4"/>
          <w:spacing w:val="-13"/>
          <w:sz w:val="24"/>
        </w:rPr>
        <w:t xml:space="preserve"> </w:t>
      </w:r>
      <w:r>
        <w:rPr>
          <w:i/>
          <w:color w:val="4471C4"/>
          <w:sz w:val="24"/>
        </w:rPr>
        <w:t>materials?</w:t>
      </w:r>
      <w:r>
        <w:rPr>
          <w:i/>
          <w:color w:val="4471C4"/>
          <w:spacing w:val="-11"/>
          <w:sz w:val="24"/>
        </w:rPr>
        <w:t xml:space="preserve"> </w:t>
      </w:r>
      <w:r>
        <w:rPr>
          <w:i/>
          <w:color w:val="4471C4"/>
          <w:sz w:val="24"/>
        </w:rPr>
        <w:t xml:space="preserve">What kinds of challenges will arise while developing materials? What quality parameters need to be kept in mind while developing materials? #6) </w:t>
      </w:r>
      <w:r>
        <w:rPr>
          <w:sz w:val="24"/>
        </w:rPr>
        <w:t>(</w:t>
      </w:r>
      <w:r>
        <w:rPr>
          <w:color w:val="FF0000"/>
          <w:sz w:val="24"/>
        </w:rPr>
        <w:t>1-500</w:t>
      </w:r>
      <w:r>
        <w:rPr>
          <w:color w:val="FF0000"/>
          <w:spacing w:val="-6"/>
          <w:sz w:val="24"/>
        </w:rPr>
        <w:t xml:space="preserve"> </w:t>
      </w:r>
      <w:r>
        <w:rPr>
          <w:color w:val="FF0000"/>
          <w:sz w:val="24"/>
        </w:rPr>
        <w:t>words)</w:t>
      </w:r>
      <w:r>
        <w:rPr>
          <w:i/>
          <w:sz w:val="24"/>
        </w:rPr>
        <w:t>.</w:t>
      </w:r>
    </w:p>
    <w:p w14:paraId="39D893E8" w14:textId="77777777" w:rsidR="000E26DC" w:rsidRDefault="00ED32E6">
      <w:pPr>
        <w:pStyle w:val="ListParagraph"/>
        <w:numPr>
          <w:ilvl w:val="1"/>
          <w:numId w:val="3"/>
        </w:numPr>
        <w:tabs>
          <w:tab w:val="left" w:pos="821"/>
        </w:tabs>
        <w:spacing w:line="276" w:lineRule="auto"/>
        <w:ind w:left="820" w:right="422" w:hanging="360"/>
        <w:jc w:val="both"/>
        <w:rPr>
          <w:i/>
          <w:sz w:val="24"/>
        </w:rPr>
      </w:pPr>
      <w:r>
        <w:rPr>
          <w:b/>
          <w:sz w:val="24"/>
        </w:rPr>
        <w:t xml:space="preserve">Connecting Textual and Non-textual Materials to the Local culture and context </w:t>
      </w:r>
      <w:r>
        <w:rPr>
          <w:b/>
          <w:i/>
          <w:color w:val="4471C4"/>
          <w:sz w:val="24"/>
        </w:rPr>
        <w:t>(</w:t>
      </w:r>
      <w:r>
        <w:rPr>
          <w:i/>
          <w:color w:val="4471C4"/>
          <w:sz w:val="24"/>
        </w:rPr>
        <w:t>Why is it</w:t>
      </w:r>
      <w:r>
        <w:rPr>
          <w:i/>
          <w:color w:val="4471C4"/>
          <w:spacing w:val="-3"/>
          <w:sz w:val="24"/>
        </w:rPr>
        <w:t xml:space="preserve"> </w:t>
      </w:r>
      <w:r>
        <w:rPr>
          <w:i/>
          <w:color w:val="4471C4"/>
          <w:sz w:val="24"/>
        </w:rPr>
        <w:t>important</w:t>
      </w:r>
      <w:r>
        <w:rPr>
          <w:i/>
          <w:color w:val="4471C4"/>
          <w:spacing w:val="-2"/>
          <w:sz w:val="24"/>
        </w:rPr>
        <w:t xml:space="preserve"> </w:t>
      </w:r>
      <w:r>
        <w:rPr>
          <w:i/>
          <w:color w:val="4471C4"/>
          <w:sz w:val="24"/>
        </w:rPr>
        <w:t>to</w:t>
      </w:r>
      <w:r>
        <w:rPr>
          <w:i/>
          <w:color w:val="4471C4"/>
          <w:spacing w:val="-4"/>
          <w:sz w:val="24"/>
        </w:rPr>
        <w:t xml:space="preserve"> </w:t>
      </w:r>
      <w:r>
        <w:rPr>
          <w:i/>
          <w:color w:val="4471C4"/>
          <w:sz w:val="24"/>
        </w:rPr>
        <w:t>develop</w:t>
      </w:r>
      <w:r>
        <w:rPr>
          <w:i/>
          <w:color w:val="4471C4"/>
          <w:spacing w:val="-7"/>
          <w:sz w:val="24"/>
        </w:rPr>
        <w:t xml:space="preserve"> </w:t>
      </w:r>
      <w:r>
        <w:rPr>
          <w:i/>
          <w:color w:val="4471C4"/>
          <w:sz w:val="24"/>
        </w:rPr>
        <w:t>materials</w:t>
      </w:r>
      <w:r>
        <w:rPr>
          <w:i/>
          <w:color w:val="4471C4"/>
          <w:spacing w:val="-2"/>
          <w:sz w:val="24"/>
        </w:rPr>
        <w:t xml:space="preserve"> </w:t>
      </w:r>
      <w:r>
        <w:rPr>
          <w:i/>
          <w:color w:val="4471C4"/>
          <w:sz w:val="24"/>
        </w:rPr>
        <w:t>that</w:t>
      </w:r>
      <w:r>
        <w:rPr>
          <w:i/>
          <w:color w:val="4471C4"/>
          <w:spacing w:val="-2"/>
          <w:sz w:val="24"/>
        </w:rPr>
        <w:t xml:space="preserve"> </w:t>
      </w:r>
      <w:r>
        <w:rPr>
          <w:i/>
          <w:color w:val="4471C4"/>
          <w:sz w:val="24"/>
        </w:rPr>
        <w:t>are</w:t>
      </w:r>
      <w:r>
        <w:rPr>
          <w:i/>
          <w:color w:val="4471C4"/>
          <w:spacing w:val="-4"/>
          <w:sz w:val="24"/>
        </w:rPr>
        <w:t xml:space="preserve"> </w:t>
      </w:r>
      <w:r>
        <w:rPr>
          <w:i/>
          <w:color w:val="4471C4"/>
          <w:sz w:val="24"/>
        </w:rPr>
        <w:t>connected</w:t>
      </w:r>
      <w:r>
        <w:rPr>
          <w:i/>
          <w:color w:val="4471C4"/>
          <w:spacing w:val="-6"/>
          <w:sz w:val="24"/>
        </w:rPr>
        <w:t xml:space="preserve"> </w:t>
      </w:r>
      <w:r>
        <w:rPr>
          <w:i/>
          <w:color w:val="4471C4"/>
          <w:sz w:val="24"/>
        </w:rPr>
        <w:t>to</w:t>
      </w:r>
      <w:r>
        <w:rPr>
          <w:i/>
          <w:color w:val="4471C4"/>
          <w:spacing w:val="-4"/>
          <w:sz w:val="24"/>
        </w:rPr>
        <w:t xml:space="preserve"> </w:t>
      </w:r>
      <w:r>
        <w:rPr>
          <w:i/>
          <w:color w:val="4471C4"/>
          <w:sz w:val="24"/>
        </w:rPr>
        <w:t>the</w:t>
      </w:r>
      <w:r>
        <w:rPr>
          <w:i/>
          <w:color w:val="4471C4"/>
          <w:spacing w:val="-2"/>
          <w:sz w:val="24"/>
        </w:rPr>
        <w:t xml:space="preserve"> </w:t>
      </w:r>
      <w:r>
        <w:rPr>
          <w:i/>
          <w:color w:val="4471C4"/>
          <w:sz w:val="24"/>
        </w:rPr>
        <w:t>local</w:t>
      </w:r>
      <w:r>
        <w:rPr>
          <w:i/>
          <w:color w:val="4471C4"/>
          <w:spacing w:val="-6"/>
          <w:sz w:val="24"/>
        </w:rPr>
        <w:t xml:space="preserve"> </w:t>
      </w:r>
      <w:r>
        <w:rPr>
          <w:i/>
          <w:color w:val="4471C4"/>
          <w:sz w:val="24"/>
        </w:rPr>
        <w:t>culture</w:t>
      </w:r>
      <w:r>
        <w:rPr>
          <w:i/>
          <w:color w:val="4471C4"/>
          <w:spacing w:val="-5"/>
          <w:sz w:val="24"/>
        </w:rPr>
        <w:t xml:space="preserve"> </w:t>
      </w:r>
      <w:r>
        <w:rPr>
          <w:i/>
          <w:color w:val="4471C4"/>
          <w:sz w:val="24"/>
        </w:rPr>
        <w:t>and</w:t>
      </w:r>
      <w:r>
        <w:rPr>
          <w:i/>
          <w:color w:val="4471C4"/>
          <w:spacing w:val="-4"/>
          <w:sz w:val="24"/>
        </w:rPr>
        <w:t xml:space="preserve"> </w:t>
      </w:r>
      <w:r>
        <w:rPr>
          <w:i/>
          <w:color w:val="4471C4"/>
          <w:sz w:val="24"/>
        </w:rPr>
        <w:t>context?</w:t>
      </w:r>
      <w:r>
        <w:rPr>
          <w:i/>
          <w:color w:val="4471C4"/>
          <w:spacing w:val="-5"/>
          <w:sz w:val="24"/>
        </w:rPr>
        <w:t xml:space="preserve"> </w:t>
      </w:r>
      <w:r>
        <w:rPr>
          <w:i/>
          <w:color w:val="4471C4"/>
          <w:sz w:val="24"/>
        </w:rPr>
        <w:t>#7)</w:t>
      </w:r>
      <w:r>
        <w:rPr>
          <w:i/>
          <w:sz w:val="24"/>
        </w:rPr>
        <w:t xml:space="preserve"> </w:t>
      </w:r>
      <w:r>
        <w:rPr>
          <w:sz w:val="24"/>
        </w:rPr>
        <w:t>(</w:t>
      </w:r>
      <w:r>
        <w:rPr>
          <w:color w:val="FF0000"/>
          <w:sz w:val="24"/>
        </w:rPr>
        <w:t>1-500</w:t>
      </w:r>
      <w:r>
        <w:rPr>
          <w:color w:val="FF0000"/>
          <w:spacing w:val="-2"/>
          <w:sz w:val="24"/>
        </w:rPr>
        <w:t xml:space="preserve"> </w:t>
      </w:r>
      <w:r>
        <w:rPr>
          <w:color w:val="FF0000"/>
          <w:sz w:val="24"/>
        </w:rPr>
        <w:t>words)</w:t>
      </w:r>
      <w:r>
        <w:rPr>
          <w:i/>
          <w:sz w:val="24"/>
        </w:rPr>
        <w:t>.</w:t>
      </w:r>
    </w:p>
    <w:p w14:paraId="44AEEFD7" w14:textId="77777777" w:rsidR="000E26DC" w:rsidRDefault="000E26DC">
      <w:pPr>
        <w:spacing w:line="276" w:lineRule="auto"/>
        <w:jc w:val="both"/>
        <w:rPr>
          <w:sz w:val="24"/>
        </w:rPr>
        <w:sectPr w:rsidR="000E26DC" w:rsidSect="001717E8">
          <w:type w:val="continuous"/>
          <w:pgSz w:w="11910" w:h="16840"/>
          <w:pgMar w:top="709" w:right="680" w:bottom="280" w:left="1340" w:header="720" w:footer="720" w:gutter="0"/>
          <w:pgBorders w:offsetFrom="page">
            <w:top w:val="single" w:sz="8" w:space="24" w:color="000000"/>
            <w:left w:val="single" w:sz="8" w:space="24" w:color="000000"/>
            <w:bottom w:val="single" w:sz="8" w:space="24" w:color="000000"/>
            <w:right w:val="single" w:sz="8" w:space="24" w:color="000000"/>
          </w:pgBorders>
          <w:cols w:space="720"/>
        </w:sectPr>
      </w:pPr>
    </w:p>
    <w:p w14:paraId="0633ECAA" w14:textId="77777777" w:rsidR="000E26DC" w:rsidRDefault="00ED32E6">
      <w:pPr>
        <w:pStyle w:val="ListParagraph"/>
        <w:numPr>
          <w:ilvl w:val="1"/>
          <w:numId w:val="3"/>
        </w:numPr>
        <w:tabs>
          <w:tab w:val="left" w:pos="821"/>
        </w:tabs>
        <w:spacing w:before="41" w:line="276" w:lineRule="auto"/>
        <w:ind w:left="820" w:right="427" w:hanging="360"/>
        <w:jc w:val="both"/>
        <w:rPr>
          <w:i/>
          <w:sz w:val="24"/>
        </w:rPr>
      </w:pPr>
      <w:r>
        <w:rPr>
          <w:b/>
          <w:sz w:val="24"/>
        </w:rPr>
        <w:lastRenderedPageBreak/>
        <w:t xml:space="preserve">Involving Local Artists and Crafts People in Developing the Learning Materials </w:t>
      </w:r>
      <w:r>
        <w:rPr>
          <w:i/>
          <w:color w:val="4471C4"/>
          <w:sz w:val="24"/>
        </w:rPr>
        <w:t xml:space="preserve">(What kinds of materials will be required for music and art education? Can local artists and craftspeople be involved in developing these materials? Will students be able to participate in developing materials during the duration of these courses? #14) </w:t>
      </w:r>
      <w:r>
        <w:rPr>
          <w:sz w:val="24"/>
        </w:rPr>
        <w:t>(</w:t>
      </w:r>
      <w:r>
        <w:rPr>
          <w:color w:val="FF0000"/>
          <w:sz w:val="24"/>
        </w:rPr>
        <w:t>1-500 words)</w:t>
      </w:r>
      <w:r>
        <w:rPr>
          <w:i/>
          <w:sz w:val="24"/>
        </w:rPr>
        <w:t>.</w:t>
      </w:r>
    </w:p>
    <w:p w14:paraId="110AFC45" w14:textId="77777777" w:rsidR="000E26DC" w:rsidRDefault="00ED32E6">
      <w:pPr>
        <w:pStyle w:val="ListParagraph"/>
        <w:numPr>
          <w:ilvl w:val="1"/>
          <w:numId w:val="3"/>
        </w:numPr>
        <w:tabs>
          <w:tab w:val="left" w:pos="821"/>
        </w:tabs>
        <w:spacing w:line="276" w:lineRule="auto"/>
        <w:ind w:left="820" w:right="423" w:hanging="360"/>
        <w:jc w:val="both"/>
        <w:rPr>
          <w:i/>
          <w:sz w:val="24"/>
        </w:rPr>
      </w:pPr>
      <w:r>
        <w:rPr>
          <w:b/>
          <w:sz w:val="24"/>
        </w:rPr>
        <w:t xml:space="preserve">Inclusion of Children from SEDGs </w:t>
      </w:r>
      <w:r>
        <w:rPr>
          <w:i/>
          <w:color w:val="4471C4"/>
          <w:sz w:val="24"/>
        </w:rPr>
        <w:t>(How can equity and inclusion be incorporated in materials, particularly with respect to children from socio-economically disadvantaged groups (SEDGs)? What considerations will inform materials that inculcate sensitivity and respect for diversity? How can aspects of different cultures be included in the materials? How can materials be free of bias and stereotypes – what are expectations from</w:t>
      </w:r>
      <w:r>
        <w:rPr>
          <w:i/>
          <w:color w:val="4471C4"/>
          <w:spacing w:val="-34"/>
          <w:sz w:val="24"/>
        </w:rPr>
        <w:t xml:space="preserve"> </w:t>
      </w:r>
      <w:r>
        <w:rPr>
          <w:i/>
          <w:color w:val="4471C4"/>
          <w:sz w:val="24"/>
        </w:rPr>
        <w:t>material developers in this aspect? What criteria will be used to evaluate materials? What considerations</w:t>
      </w:r>
      <w:r>
        <w:rPr>
          <w:i/>
          <w:color w:val="4471C4"/>
          <w:spacing w:val="-14"/>
          <w:sz w:val="24"/>
        </w:rPr>
        <w:t xml:space="preserve"> </w:t>
      </w:r>
      <w:r>
        <w:rPr>
          <w:i/>
          <w:color w:val="4471C4"/>
          <w:sz w:val="24"/>
        </w:rPr>
        <w:t>will</w:t>
      </w:r>
      <w:r>
        <w:rPr>
          <w:i/>
          <w:color w:val="4471C4"/>
          <w:spacing w:val="-13"/>
          <w:sz w:val="24"/>
        </w:rPr>
        <w:t xml:space="preserve"> </w:t>
      </w:r>
      <w:r>
        <w:rPr>
          <w:i/>
          <w:color w:val="4471C4"/>
          <w:sz w:val="24"/>
        </w:rPr>
        <w:t>inform</w:t>
      </w:r>
      <w:r>
        <w:rPr>
          <w:i/>
          <w:color w:val="4471C4"/>
          <w:spacing w:val="-14"/>
          <w:sz w:val="24"/>
        </w:rPr>
        <w:t xml:space="preserve"> </w:t>
      </w:r>
      <w:r>
        <w:rPr>
          <w:i/>
          <w:color w:val="4471C4"/>
          <w:sz w:val="24"/>
        </w:rPr>
        <w:t>the</w:t>
      </w:r>
      <w:r>
        <w:rPr>
          <w:i/>
          <w:color w:val="4471C4"/>
          <w:spacing w:val="-13"/>
          <w:sz w:val="24"/>
        </w:rPr>
        <w:t xml:space="preserve"> </w:t>
      </w:r>
      <w:r>
        <w:rPr>
          <w:i/>
          <w:color w:val="4471C4"/>
          <w:sz w:val="24"/>
        </w:rPr>
        <w:t>development</w:t>
      </w:r>
      <w:r>
        <w:rPr>
          <w:i/>
          <w:color w:val="4471C4"/>
          <w:spacing w:val="-13"/>
          <w:sz w:val="24"/>
        </w:rPr>
        <w:t xml:space="preserve"> </w:t>
      </w:r>
      <w:r>
        <w:rPr>
          <w:i/>
          <w:color w:val="4471C4"/>
          <w:sz w:val="24"/>
        </w:rPr>
        <w:t>of</w:t>
      </w:r>
      <w:r>
        <w:rPr>
          <w:i/>
          <w:color w:val="4471C4"/>
          <w:spacing w:val="-15"/>
          <w:sz w:val="24"/>
        </w:rPr>
        <w:t xml:space="preserve"> </w:t>
      </w:r>
      <w:r>
        <w:rPr>
          <w:i/>
          <w:color w:val="4471C4"/>
          <w:sz w:val="24"/>
        </w:rPr>
        <w:t>materials</w:t>
      </w:r>
      <w:r>
        <w:rPr>
          <w:i/>
          <w:color w:val="4471C4"/>
          <w:spacing w:val="-13"/>
          <w:sz w:val="24"/>
        </w:rPr>
        <w:t xml:space="preserve"> </w:t>
      </w:r>
      <w:r>
        <w:rPr>
          <w:i/>
          <w:color w:val="4471C4"/>
          <w:sz w:val="24"/>
        </w:rPr>
        <w:t>for</w:t>
      </w:r>
      <w:r>
        <w:rPr>
          <w:i/>
          <w:color w:val="4471C4"/>
          <w:spacing w:val="-14"/>
          <w:sz w:val="24"/>
        </w:rPr>
        <w:t xml:space="preserve"> </w:t>
      </w:r>
      <w:r>
        <w:rPr>
          <w:i/>
          <w:color w:val="4471C4"/>
          <w:sz w:val="24"/>
        </w:rPr>
        <w:t>children</w:t>
      </w:r>
      <w:r>
        <w:rPr>
          <w:i/>
          <w:color w:val="4471C4"/>
          <w:spacing w:val="-15"/>
          <w:sz w:val="24"/>
        </w:rPr>
        <w:t xml:space="preserve"> </w:t>
      </w:r>
      <w:r>
        <w:rPr>
          <w:i/>
          <w:color w:val="4471C4"/>
          <w:sz w:val="24"/>
        </w:rPr>
        <w:t>with</w:t>
      </w:r>
      <w:r>
        <w:rPr>
          <w:i/>
          <w:color w:val="4471C4"/>
          <w:spacing w:val="-17"/>
          <w:sz w:val="24"/>
        </w:rPr>
        <w:t xml:space="preserve"> </w:t>
      </w:r>
      <w:r>
        <w:rPr>
          <w:i/>
          <w:color w:val="4471C4"/>
          <w:sz w:val="24"/>
        </w:rPr>
        <w:t>disabilities?</w:t>
      </w:r>
      <w:r>
        <w:rPr>
          <w:i/>
          <w:color w:val="4471C4"/>
          <w:spacing w:val="-13"/>
          <w:sz w:val="24"/>
        </w:rPr>
        <w:t xml:space="preserve"> </w:t>
      </w:r>
      <w:r>
        <w:rPr>
          <w:i/>
          <w:color w:val="4471C4"/>
          <w:sz w:val="24"/>
        </w:rPr>
        <w:t>How will they be used by students and teachers? What criteria will be used for ensuring equivalence of materials? #8 and #18</w:t>
      </w:r>
      <w:r>
        <w:rPr>
          <w:sz w:val="24"/>
        </w:rPr>
        <w:t>) (</w:t>
      </w:r>
      <w:r>
        <w:rPr>
          <w:color w:val="FF0000"/>
          <w:sz w:val="24"/>
        </w:rPr>
        <w:t>1-500</w:t>
      </w:r>
      <w:r>
        <w:rPr>
          <w:color w:val="FF0000"/>
          <w:spacing w:val="-1"/>
          <w:sz w:val="24"/>
        </w:rPr>
        <w:t xml:space="preserve"> </w:t>
      </w:r>
      <w:r>
        <w:rPr>
          <w:color w:val="FF0000"/>
          <w:sz w:val="24"/>
        </w:rPr>
        <w:t>words)</w:t>
      </w:r>
      <w:r>
        <w:rPr>
          <w:i/>
          <w:sz w:val="24"/>
        </w:rPr>
        <w:t>.</w:t>
      </w:r>
    </w:p>
    <w:p w14:paraId="6D7C939E" w14:textId="77777777" w:rsidR="000E26DC" w:rsidRDefault="00ED32E6">
      <w:pPr>
        <w:pStyle w:val="ListParagraph"/>
        <w:numPr>
          <w:ilvl w:val="1"/>
          <w:numId w:val="3"/>
        </w:numPr>
        <w:tabs>
          <w:tab w:val="left" w:pos="821"/>
        </w:tabs>
        <w:spacing w:line="276" w:lineRule="auto"/>
        <w:ind w:left="820" w:right="428" w:hanging="360"/>
        <w:jc w:val="both"/>
        <w:rPr>
          <w:i/>
          <w:sz w:val="24"/>
        </w:rPr>
      </w:pPr>
      <w:r>
        <w:rPr>
          <w:b/>
          <w:sz w:val="24"/>
        </w:rPr>
        <w:t xml:space="preserve">Redesigning Learning Materials for Reorienting Learning </w:t>
      </w:r>
      <w:r>
        <w:rPr>
          <w:i/>
          <w:color w:val="4471C4"/>
          <w:sz w:val="24"/>
        </w:rPr>
        <w:t xml:space="preserve">(With the aim of reorienting learning, how textbooks and other learning materials should be redesigned? What parameters will be used to define quality? #11) </w:t>
      </w:r>
      <w:r>
        <w:rPr>
          <w:sz w:val="24"/>
        </w:rPr>
        <w:t>(</w:t>
      </w:r>
      <w:r>
        <w:rPr>
          <w:color w:val="FF0000"/>
          <w:sz w:val="24"/>
        </w:rPr>
        <w:t>1-300</w:t>
      </w:r>
      <w:r>
        <w:rPr>
          <w:color w:val="FF0000"/>
          <w:spacing w:val="-2"/>
          <w:sz w:val="24"/>
        </w:rPr>
        <w:t xml:space="preserve"> </w:t>
      </w:r>
      <w:r>
        <w:rPr>
          <w:color w:val="FF0000"/>
          <w:sz w:val="24"/>
        </w:rPr>
        <w:t>words)</w:t>
      </w:r>
      <w:r>
        <w:rPr>
          <w:i/>
          <w:sz w:val="24"/>
        </w:rPr>
        <w:t>.</w:t>
      </w:r>
    </w:p>
    <w:p w14:paraId="5F380936" w14:textId="77777777" w:rsidR="000E26DC" w:rsidRDefault="00ED32E6">
      <w:pPr>
        <w:pStyle w:val="ListParagraph"/>
        <w:numPr>
          <w:ilvl w:val="1"/>
          <w:numId w:val="3"/>
        </w:numPr>
        <w:tabs>
          <w:tab w:val="left" w:pos="821"/>
        </w:tabs>
        <w:spacing w:line="276" w:lineRule="auto"/>
        <w:ind w:left="820" w:right="424" w:hanging="360"/>
        <w:jc w:val="both"/>
        <w:rPr>
          <w:i/>
          <w:sz w:val="24"/>
        </w:rPr>
      </w:pPr>
      <w:r>
        <w:rPr>
          <w:b/>
          <w:sz w:val="24"/>
        </w:rPr>
        <w:t xml:space="preserve">Developing Supplementary Enrichment Materials </w:t>
      </w:r>
      <w:r>
        <w:rPr>
          <w:i/>
          <w:color w:val="4471C4"/>
          <w:sz w:val="24"/>
        </w:rPr>
        <w:t>(How can workbooks be used – for learning,</w:t>
      </w:r>
      <w:r>
        <w:rPr>
          <w:i/>
          <w:color w:val="4471C4"/>
          <w:spacing w:val="-13"/>
          <w:sz w:val="24"/>
        </w:rPr>
        <w:t xml:space="preserve"> </w:t>
      </w:r>
      <w:r>
        <w:rPr>
          <w:i/>
          <w:color w:val="4471C4"/>
          <w:sz w:val="24"/>
        </w:rPr>
        <w:t>for</w:t>
      </w:r>
      <w:r>
        <w:rPr>
          <w:i/>
          <w:color w:val="4471C4"/>
          <w:spacing w:val="-13"/>
          <w:sz w:val="24"/>
        </w:rPr>
        <w:t xml:space="preserve"> </w:t>
      </w:r>
      <w:r>
        <w:rPr>
          <w:i/>
          <w:color w:val="4471C4"/>
          <w:sz w:val="24"/>
        </w:rPr>
        <w:t>assessment,</w:t>
      </w:r>
      <w:r>
        <w:rPr>
          <w:i/>
          <w:color w:val="4471C4"/>
          <w:spacing w:val="-10"/>
          <w:sz w:val="24"/>
        </w:rPr>
        <w:t xml:space="preserve"> </w:t>
      </w:r>
      <w:r>
        <w:rPr>
          <w:i/>
          <w:color w:val="4471C4"/>
          <w:sz w:val="24"/>
        </w:rPr>
        <w:t>or</w:t>
      </w:r>
      <w:r>
        <w:rPr>
          <w:i/>
          <w:color w:val="4471C4"/>
          <w:spacing w:val="-14"/>
          <w:sz w:val="24"/>
        </w:rPr>
        <w:t xml:space="preserve"> </w:t>
      </w:r>
      <w:r>
        <w:rPr>
          <w:i/>
          <w:color w:val="4471C4"/>
          <w:sz w:val="24"/>
        </w:rPr>
        <w:t>for</w:t>
      </w:r>
      <w:r>
        <w:rPr>
          <w:i/>
          <w:color w:val="4471C4"/>
          <w:spacing w:val="-13"/>
          <w:sz w:val="24"/>
        </w:rPr>
        <w:t xml:space="preserve"> </w:t>
      </w:r>
      <w:r>
        <w:rPr>
          <w:i/>
          <w:color w:val="4471C4"/>
          <w:sz w:val="24"/>
        </w:rPr>
        <w:t>both?</w:t>
      </w:r>
      <w:r>
        <w:rPr>
          <w:i/>
          <w:color w:val="4471C4"/>
          <w:spacing w:val="-13"/>
          <w:sz w:val="24"/>
        </w:rPr>
        <w:t xml:space="preserve"> </w:t>
      </w:r>
      <w:r>
        <w:rPr>
          <w:i/>
          <w:color w:val="4471C4"/>
          <w:sz w:val="24"/>
        </w:rPr>
        <w:t>What</w:t>
      </w:r>
      <w:r>
        <w:rPr>
          <w:i/>
          <w:color w:val="4471C4"/>
          <w:spacing w:val="-12"/>
          <w:sz w:val="24"/>
        </w:rPr>
        <w:t xml:space="preserve"> </w:t>
      </w:r>
      <w:r>
        <w:rPr>
          <w:i/>
          <w:color w:val="4471C4"/>
          <w:sz w:val="24"/>
        </w:rPr>
        <w:t>would</w:t>
      </w:r>
      <w:r>
        <w:rPr>
          <w:i/>
          <w:color w:val="4471C4"/>
          <w:spacing w:val="-12"/>
          <w:sz w:val="24"/>
        </w:rPr>
        <w:t xml:space="preserve"> </w:t>
      </w:r>
      <w:r>
        <w:rPr>
          <w:i/>
          <w:color w:val="4471C4"/>
          <w:sz w:val="24"/>
        </w:rPr>
        <w:t>need</w:t>
      </w:r>
      <w:r>
        <w:rPr>
          <w:i/>
          <w:color w:val="4471C4"/>
          <w:spacing w:val="-14"/>
          <w:sz w:val="24"/>
        </w:rPr>
        <w:t xml:space="preserve"> </w:t>
      </w:r>
      <w:r>
        <w:rPr>
          <w:i/>
          <w:color w:val="4471C4"/>
          <w:sz w:val="24"/>
        </w:rPr>
        <w:t>to</w:t>
      </w:r>
      <w:r>
        <w:rPr>
          <w:i/>
          <w:color w:val="4471C4"/>
          <w:spacing w:val="-13"/>
          <w:sz w:val="24"/>
        </w:rPr>
        <w:t xml:space="preserve"> </w:t>
      </w:r>
      <w:r>
        <w:rPr>
          <w:i/>
          <w:color w:val="4471C4"/>
          <w:sz w:val="24"/>
        </w:rPr>
        <w:t>be</w:t>
      </w:r>
      <w:r>
        <w:rPr>
          <w:i/>
          <w:color w:val="4471C4"/>
          <w:spacing w:val="-12"/>
          <w:sz w:val="24"/>
        </w:rPr>
        <w:t xml:space="preserve"> </w:t>
      </w:r>
      <w:r>
        <w:rPr>
          <w:i/>
          <w:color w:val="4471C4"/>
          <w:sz w:val="24"/>
        </w:rPr>
        <w:t>kept</w:t>
      </w:r>
      <w:r>
        <w:rPr>
          <w:i/>
          <w:color w:val="4471C4"/>
          <w:spacing w:val="-13"/>
          <w:sz w:val="24"/>
        </w:rPr>
        <w:t xml:space="preserve"> </w:t>
      </w:r>
      <w:r>
        <w:rPr>
          <w:i/>
          <w:color w:val="4471C4"/>
          <w:sz w:val="24"/>
        </w:rPr>
        <w:t>in</w:t>
      </w:r>
      <w:r>
        <w:rPr>
          <w:i/>
          <w:color w:val="4471C4"/>
          <w:spacing w:val="-13"/>
          <w:sz w:val="24"/>
        </w:rPr>
        <w:t xml:space="preserve"> </w:t>
      </w:r>
      <w:r>
        <w:rPr>
          <w:i/>
          <w:color w:val="4471C4"/>
          <w:sz w:val="24"/>
        </w:rPr>
        <w:t>mind</w:t>
      </w:r>
      <w:r>
        <w:rPr>
          <w:i/>
          <w:color w:val="4471C4"/>
          <w:spacing w:val="-14"/>
          <w:sz w:val="24"/>
        </w:rPr>
        <w:t xml:space="preserve"> </w:t>
      </w:r>
      <w:r>
        <w:rPr>
          <w:i/>
          <w:color w:val="4471C4"/>
          <w:sz w:val="24"/>
        </w:rPr>
        <w:t>when</w:t>
      </w:r>
      <w:r>
        <w:rPr>
          <w:i/>
          <w:color w:val="4471C4"/>
          <w:spacing w:val="-13"/>
          <w:sz w:val="24"/>
        </w:rPr>
        <w:t xml:space="preserve"> </w:t>
      </w:r>
      <w:r>
        <w:rPr>
          <w:i/>
          <w:color w:val="4471C4"/>
          <w:sz w:val="24"/>
        </w:rPr>
        <w:t xml:space="preserve">designing workbooks? What criteria will be used to define supplementary enrichment materials? Who will these materials are meant for? Who will develop them? How will they be used? #9 and #19) </w:t>
      </w:r>
      <w:r>
        <w:rPr>
          <w:sz w:val="24"/>
        </w:rPr>
        <w:t>(</w:t>
      </w:r>
      <w:r>
        <w:rPr>
          <w:color w:val="FF0000"/>
          <w:sz w:val="24"/>
        </w:rPr>
        <w:t>1-500</w:t>
      </w:r>
      <w:r>
        <w:rPr>
          <w:color w:val="FF0000"/>
          <w:spacing w:val="-1"/>
          <w:sz w:val="24"/>
        </w:rPr>
        <w:t xml:space="preserve"> </w:t>
      </w:r>
      <w:r>
        <w:rPr>
          <w:color w:val="FF0000"/>
          <w:sz w:val="24"/>
        </w:rPr>
        <w:t>words)</w:t>
      </w:r>
      <w:r>
        <w:rPr>
          <w:i/>
          <w:sz w:val="24"/>
        </w:rPr>
        <w:t>.</w:t>
      </w:r>
    </w:p>
    <w:p w14:paraId="03C63D5B" w14:textId="77777777" w:rsidR="000E26DC" w:rsidRDefault="00ED32E6">
      <w:pPr>
        <w:pStyle w:val="ListParagraph"/>
        <w:numPr>
          <w:ilvl w:val="1"/>
          <w:numId w:val="3"/>
        </w:numPr>
        <w:tabs>
          <w:tab w:val="left" w:pos="821"/>
        </w:tabs>
        <w:spacing w:line="276" w:lineRule="auto"/>
        <w:ind w:left="820" w:right="423" w:hanging="360"/>
        <w:jc w:val="both"/>
        <w:rPr>
          <w:i/>
          <w:sz w:val="24"/>
        </w:rPr>
      </w:pPr>
      <w:r>
        <w:rPr>
          <w:b/>
          <w:sz w:val="24"/>
        </w:rPr>
        <w:t xml:space="preserve">Quality Textual and Non-textual Materials and Multilingual Perspective </w:t>
      </w:r>
      <w:r>
        <w:rPr>
          <w:b/>
          <w:i/>
          <w:color w:val="4471C4"/>
          <w:sz w:val="24"/>
        </w:rPr>
        <w:t>(</w:t>
      </w:r>
      <w:r>
        <w:rPr>
          <w:i/>
          <w:color w:val="4471C4"/>
          <w:sz w:val="24"/>
        </w:rPr>
        <w:t xml:space="preserve">What considerations will inform the development of bilingual materials? How will they be used by students and teachers? What criteria will be used for ensuring equivalence of materials? How will materials be developed in various languages? Will translation be required? What kind of mechanisms would be required to enable this? How can sign language be included among the other languages in school? What considerations will inform this inclusion? #12, #13 and #17) </w:t>
      </w:r>
      <w:r>
        <w:rPr>
          <w:sz w:val="24"/>
        </w:rPr>
        <w:t>(</w:t>
      </w:r>
      <w:r>
        <w:rPr>
          <w:color w:val="FF0000"/>
          <w:sz w:val="24"/>
        </w:rPr>
        <w:t>1-600</w:t>
      </w:r>
      <w:r>
        <w:rPr>
          <w:color w:val="FF0000"/>
          <w:spacing w:val="-5"/>
          <w:sz w:val="24"/>
        </w:rPr>
        <w:t xml:space="preserve"> </w:t>
      </w:r>
      <w:r>
        <w:rPr>
          <w:color w:val="FF0000"/>
          <w:sz w:val="24"/>
        </w:rPr>
        <w:t>words)</w:t>
      </w:r>
      <w:r>
        <w:rPr>
          <w:i/>
          <w:sz w:val="24"/>
        </w:rPr>
        <w:t>.</w:t>
      </w:r>
    </w:p>
    <w:p w14:paraId="672C6C47" w14:textId="77777777" w:rsidR="000E26DC" w:rsidRDefault="00ED32E6">
      <w:pPr>
        <w:pStyle w:val="ListParagraph"/>
        <w:numPr>
          <w:ilvl w:val="1"/>
          <w:numId w:val="3"/>
        </w:numPr>
        <w:tabs>
          <w:tab w:val="left" w:pos="821"/>
        </w:tabs>
        <w:spacing w:before="1" w:line="276" w:lineRule="auto"/>
        <w:ind w:left="820" w:right="425" w:hanging="360"/>
        <w:jc w:val="both"/>
        <w:rPr>
          <w:i/>
          <w:sz w:val="24"/>
        </w:rPr>
      </w:pPr>
      <w:r>
        <w:rPr>
          <w:b/>
          <w:sz w:val="24"/>
        </w:rPr>
        <w:t>Educational Technology for Developing Quality Textual and Non-textual Materials</w:t>
      </w:r>
      <w:r>
        <w:rPr>
          <w:b/>
          <w:color w:val="4471C4"/>
          <w:sz w:val="24"/>
        </w:rPr>
        <w:t xml:space="preserve"> </w:t>
      </w:r>
      <w:r>
        <w:rPr>
          <w:i/>
          <w:color w:val="4471C4"/>
          <w:sz w:val="24"/>
        </w:rPr>
        <w:t>(What</w:t>
      </w:r>
      <w:r>
        <w:rPr>
          <w:i/>
          <w:color w:val="4471C4"/>
          <w:spacing w:val="-7"/>
          <w:sz w:val="24"/>
        </w:rPr>
        <w:t xml:space="preserve"> </w:t>
      </w:r>
      <w:r>
        <w:rPr>
          <w:i/>
          <w:color w:val="4471C4"/>
          <w:sz w:val="24"/>
        </w:rPr>
        <w:t>infrastructure,</w:t>
      </w:r>
      <w:r>
        <w:rPr>
          <w:i/>
          <w:color w:val="4471C4"/>
          <w:spacing w:val="-7"/>
          <w:sz w:val="24"/>
        </w:rPr>
        <w:t xml:space="preserve"> </w:t>
      </w:r>
      <w:r>
        <w:rPr>
          <w:i/>
          <w:color w:val="4471C4"/>
          <w:sz w:val="24"/>
        </w:rPr>
        <w:t>devices,</w:t>
      </w:r>
      <w:r>
        <w:rPr>
          <w:i/>
          <w:color w:val="4471C4"/>
          <w:spacing w:val="-9"/>
          <w:sz w:val="24"/>
        </w:rPr>
        <w:t xml:space="preserve"> </w:t>
      </w:r>
      <w:r>
        <w:rPr>
          <w:i/>
          <w:color w:val="4471C4"/>
          <w:sz w:val="24"/>
        </w:rPr>
        <w:t>connectivity</w:t>
      </w:r>
      <w:r>
        <w:rPr>
          <w:i/>
          <w:color w:val="4471C4"/>
          <w:spacing w:val="-7"/>
          <w:sz w:val="24"/>
        </w:rPr>
        <w:t xml:space="preserve"> </w:t>
      </w:r>
      <w:r>
        <w:rPr>
          <w:i/>
          <w:color w:val="4471C4"/>
          <w:sz w:val="24"/>
        </w:rPr>
        <w:t>and</w:t>
      </w:r>
      <w:r>
        <w:rPr>
          <w:i/>
          <w:color w:val="4471C4"/>
          <w:spacing w:val="-8"/>
          <w:sz w:val="24"/>
        </w:rPr>
        <w:t xml:space="preserve"> </w:t>
      </w:r>
      <w:r>
        <w:rPr>
          <w:i/>
          <w:color w:val="4471C4"/>
          <w:sz w:val="24"/>
        </w:rPr>
        <w:t>support</w:t>
      </w:r>
      <w:r>
        <w:rPr>
          <w:i/>
          <w:color w:val="4471C4"/>
          <w:spacing w:val="-7"/>
          <w:sz w:val="24"/>
        </w:rPr>
        <w:t xml:space="preserve"> </w:t>
      </w:r>
      <w:r>
        <w:rPr>
          <w:i/>
          <w:color w:val="4471C4"/>
          <w:sz w:val="24"/>
        </w:rPr>
        <w:t>will</w:t>
      </w:r>
      <w:r>
        <w:rPr>
          <w:i/>
          <w:color w:val="4471C4"/>
          <w:spacing w:val="-7"/>
          <w:sz w:val="24"/>
        </w:rPr>
        <w:t xml:space="preserve"> </w:t>
      </w:r>
      <w:r>
        <w:rPr>
          <w:i/>
          <w:color w:val="4471C4"/>
          <w:sz w:val="24"/>
        </w:rPr>
        <w:t>enable</w:t>
      </w:r>
      <w:r>
        <w:rPr>
          <w:i/>
          <w:color w:val="4471C4"/>
          <w:spacing w:val="-7"/>
          <w:sz w:val="24"/>
        </w:rPr>
        <w:t xml:space="preserve"> </w:t>
      </w:r>
      <w:r>
        <w:rPr>
          <w:i/>
          <w:color w:val="4471C4"/>
          <w:sz w:val="24"/>
        </w:rPr>
        <w:t>the</w:t>
      </w:r>
      <w:r>
        <w:rPr>
          <w:i/>
          <w:color w:val="4471C4"/>
          <w:spacing w:val="-7"/>
          <w:sz w:val="24"/>
        </w:rPr>
        <w:t xml:space="preserve"> </w:t>
      </w:r>
      <w:r>
        <w:rPr>
          <w:i/>
          <w:color w:val="4471C4"/>
          <w:sz w:val="24"/>
        </w:rPr>
        <w:t>use</w:t>
      </w:r>
      <w:r>
        <w:rPr>
          <w:i/>
          <w:color w:val="4471C4"/>
          <w:spacing w:val="-7"/>
          <w:sz w:val="24"/>
        </w:rPr>
        <w:t xml:space="preserve"> </w:t>
      </w:r>
      <w:r>
        <w:rPr>
          <w:i/>
          <w:color w:val="4471C4"/>
          <w:sz w:val="24"/>
        </w:rPr>
        <w:t>of</w:t>
      </w:r>
      <w:r>
        <w:rPr>
          <w:i/>
          <w:color w:val="4471C4"/>
          <w:spacing w:val="-6"/>
          <w:sz w:val="24"/>
        </w:rPr>
        <w:t xml:space="preserve"> </w:t>
      </w:r>
      <w:r>
        <w:rPr>
          <w:i/>
          <w:color w:val="4471C4"/>
          <w:sz w:val="24"/>
        </w:rPr>
        <w:t xml:space="preserve">technology? What kind of learner and teacher preparedness is required? How will technology-based materials be developed? What will be the criteria to determine the quality of technology- based materials? What role should DIKSHA play? What can be done to improve DIKSHA further? What kinds of technology can be used to enhance textbook development? #16, #10 and #26) </w:t>
      </w:r>
      <w:r>
        <w:rPr>
          <w:sz w:val="24"/>
        </w:rPr>
        <w:t>(</w:t>
      </w:r>
      <w:r>
        <w:rPr>
          <w:color w:val="FF0000"/>
          <w:sz w:val="24"/>
        </w:rPr>
        <w:t>1-500</w:t>
      </w:r>
      <w:r>
        <w:rPr>
          <w:color w:val="FF0000"/>
          <w:spacing w:val="1"/>
          <w:sz w:val="24"/>
        </w:rPr>
        <w:t xml:space="preserve"> </w:t>
      </w:r>
      <w:r>
        <w:rPr>
          <w:color w:val="FF0000"/>
          <w:sz w:val="24"/>
        </w:rPr>
        <w:t>words)</w:t>
      </w:r>
      <w:r>
        <w:rPr>
          <w:i/>
          <w:sz w:val="24"/>
        </w:rPr>
        <w:t>.</w:t>
      </w:r>
    </w:p>
    <w:p w14:paraId="2E42BDAE" w14:textId="77777777" w:rsidR="000E26DC" w:rsidRDefault="00ED32E6">
      <w:pPr>
        <w:pStyle w:val="ListParagraph"/>
        <w:numPr>
          <w:ilvl w:val="1"/>
          <w:numId w:val="3"/>
        </w:numPr>
        <w:tabs>
          <w:tab w:val="left" w:pos="821"/>
        </w:tabs>
        <w:spacing w:before="1"/>
        <w:ind w:left="666" w:right="542" w:hanging="360"/>
        <w:rPr>
          <w:i/>
          <w:sz w:val="24"/>
        </w:rPr>
      </w:pPr>
      <w:r>
        <w:rPr>
          <w:b/>
          <w:sz w:val="24"/>
        </w:rPr>
        <w:t xml:space="preserve">Reducing the Content of Textbooks </w:t>
      </w:r>
      <w:r>
        <w:rPr>
          <w:i/>
          <w:color w:val="4471C4"/>
          <w:sz w:val="24"/>
        </w:rPr>
        <w:t>(What should be the approach to textbooks (e.g., interactive, cross-disciplinary references, contextual, etc.)? What would be the criteria for selecting essential core content and supplementary content? What can be done to</w:t>
      </w:r>
      <w:r>
        <w:rPr>
          <w:i/>
          <w:color w:val="4471C4"/>
          <w:spacing w:val="-34"/>
          <w:sz w:val="24"/>
        </w:rPr>
        <w:t xml:space="preserve"> </w:t>
      </w:r>
      <w:r>
        <w:rPr>
          <w:i/>
          <w:color w:val="4471C4"/>
          <w:sz w:val="24"/>
        </w:rPr>
        <w:t xml:space="preserve">reduce the content of textbooks and thereby the weight of the school bag? #20) </w:t>
      </w:r>
      <w:r>
        <w:rPr>
          <w:sz w:val="24"/>
        </w:rPr>
        <w:t>(</w:t>
      </w:r>
      <w:r>
        <w:rPr>
          <w:color w:val="FF0000"/>
          <w:sz w:val="24"/>
        </w:rPr>
        <w:t>1-500</w:t>
      </w:r>
      <w:r>
        <w:rPr>
          <w:color w:val="FF0000"/>
          <w:spacing w:val="-20"/>
          <w:sz w:val="24"/>
        </w:rPr>
        <w:t xml:space="preserve"> </w:t>
      </w:r>
      <w:r>
        <w:rPr>
          <w:color w:val="FF0000"/>
          <w:sz w:val="24"/>
        </w:rPr>
        <w:t>words)</w:t>
      </w:r>
      <w:r>
        <w:rPr>
          <w:i/>
          <w:sz w:val="24"/>
        </w:rPr>
        <w:t>.</w:t>
      </w:r>
    </w:p>
    <w:p w14:paraId="5173868A" w14:textId="77777777" w:rsidR="000E26DC" w:rsidRDefault="00ED32E6">
      <w:pPr>
        <w:pStyle w:val="ListParagraph"/>
        <w:numPr>
          <w:ilvl w:val="1"/>
          <w:numId w:val="3"/>
        </w:numPr>
        <w:tabs>
          <w:tab w:val="left" w:pos="821"/>
        </w:tabs>
        <w:ind w:left="666" w:right="433" w:hanging="360"/>
        <w:rPr>
          <w:i/>
          <w:sz w:val="24"/>
        </w:rPr>
      </w:pPr>
      <w:r>
        <w:rPr>
          <w:b/>
          <w:sz w:val="24"/>
        </w:rPr>
        <w:t>Variety of Textual and Non-Textual Material</w:t>
      </w:r>
      <w:r>
        <w:rPr>
          <w:i/>
          <w:color w:val="4471C4"/>
          <w:sz w:val="24"/>
        </w:rPr>
        <w:t>(How will a set of textbooks (i.e., more than one textbook) be made available to teachers? How can they be supported to choose</w:t>
      </w:r>
      <w:r>
        <w:rPr>
          <w:i/>
          <w:color w:val="4471C4"/>
          <w:spacing w:val="-28"/>
          <w:sz w:val="24"/>
        </w:rPr>
        <w:t xml:space="preserve"> </w:t>
      </w:r>
      <w:r>
        <w:rPr>
          <w:i/>
          <w:color w:val="4471C4"/>
          <w:sz w:val="24"/>
        </w:rPr>
        <w:t>which</w:t>
      </w:r>
    </w:p>
    <w:p w14:paraId="57FD3D2A" w14:textId="77777777" w:rsidR="000E26DC" w:rsidRDefault="000E26DC">
      <w:pPr>
        <w:rPr>
          <w:sz w:val="24"/>
        </w:rPr>
        <w:sectPr w:rsidR="000E26DC">
          <w:pgSz w:w="11910" w:h="16840"/>
          <w:pgMar w:top="1380" w:right="680" w:bottom="280" w:left="1340" w:header="720" w:footer="720" w:gutter="0"/>
          <w:pgBorders w:offsetFrom="page">
            <w:top w:val="single" w:sz="8" w:space="24" w:color="000000"/>
            <w:left w:val="single" w:sz="8" w:space="24" w:color="000000"/>
            <w:bottom w:val="single" w:sz="8" w:space="24" w:color="000000"/>
            <w:right w:val="single" w:sz="8" w:space="24" w:color="000000"/>
          </w:pgBorders>
          <w:cols w:space="720"/>
        </w:sectPr>
      </w:pPr>
    </w:p>
    <w:p w14:paraId="292056B7" w14:textId="77777777" w:rsidR="000E26DC" w:rsidRDefault="00ED32E6">
      <w:pPr>
        <w:pStyle w:val="BodyText"/>
        <w:spacing w:before="41"/>
        <w:ind w:left="666"/>
      </w:pPr>
      <w:r>
        <w:rPr>
          <w:color w:val="4471C4"/>
        </w:rPr>
        <w:lastRenderedPageBreak/>
        <w:t>they prefer to use? What material other than textbooks can teachers choose to use? #21)</w:t>
      </w:r>
    </w:p>
    <w:p w14:paraId="58AB77E1" w14:textId="77777777" w:rsidR="000E26DC" w:rsidRDefault="00ED32E6">
      <w:pPr>
        <w:pStyle w:val="Heading2"/>
        <w:ind w:left="666" w:firstLine="0"/>
        <w:rPr>
          <w:i/>
        </w:rPr>
      </w:pPr>
      <w:r>
        <w:t>(</w:t>
      </w:r>
      <w:r>
        <w:rPr>
          <w:color w:val="FF0000"/>
        </w:rPr>
        <w:t>1-300 words)</w:t>
      </w:r>
      <w:r>
        <w:rPr>
          <w:i/>
        </w:rPr>
        <w:t>.</w:t>
      </w:r>
    </w:p>
    <w:p w14:paraId="4522E4EE" w14:textId="77777777" w:rsidR="000E26DC" w:rsidRDefault="00ED32E6">
      <w:pPr>
        <w:pStyle w:val="ListParagraph"/>
        <w:numPr>
          <w:ilvl w:val="1"/>
          <w:numId w:val="3"/>
        </w:numPr>
        <w:tabs>
          <w:tab w:val="left" w:pos="821"/>
        </w:tabs>
        <w:ind w:left="666" w:right="892" w:hanging="360"/>
        <w:rPr>
          <w:i/>
          <w:sz w:val="24"/>
        </w:rPr>
      </w:pPr>
      <w:r>
        <w:rPr>
          <w:b/>
          <w:sz w:val="24"/>
        </w:rPr>
        <w:t xml:space="preserve">Preparing Low Costs Textbooks </w:t>
      </w:r>
      <w:r>
        <w:rPr>
          <w:i/>
          <w:color w:val="4471C4"/>
          <w:sz w:val="24"/>
        </w:rPr>
        <w:t xml:space="preserve">(How can textbooks be prepared at low costs while retaining quality? What criteria should be used to assess textbooks for quality? Please illustrate with examples, where possible. #22) </w:t>
      </w:r>
      <w:r>
        <w:rPr>
          <w:sz w:val="24"/>
        </w:rPr>
        <w:t>(</w:t>
      </w:r>
      <w:r>
        <w:rPr>
          <w:color w:val="FF0000"/>
          <w:sz w:val="24"/>
        </w:rPr>
        <w:t>1-600</w:t>
      </w:r>
      <w:r>
        <w:rPr>
          <w:color w:val="FF0000"/>
          <w:spacing w:val="-4"/>
          <w:sz w:val="24"/>
        </w:rPr>
        <w:t xml:space="preserve"> </w:t>
      </w:r>
      <w:r>
        <w:rPr>
          <w:color w:val="FF0000"/>
          <w:sz w:val="24"/>
        </w:rPr>
        <w:t>words)</w:t>
      </w:r>
      <w:r>
        <w:rPr>
          <w:i/>
          <w:sz w:val="24"/>
        </w:rPr>
        <w:t>.</w:t>
      </w:r>
    </w:p>
    <w:p w14:paraId="66B55168" w14:textId="77777777" w:rsidR="000E26DC" w:rsidRDefault="00ED32E6">
      <w:pPr>
        <w:pStyle w:val="ListParagraph"/>
        <w:numPr>
          <w:ilvl w:val="1"/>
          <w:numId w:val="3"/>
        </w:numPr>
        <w:tabs>
          <w:tab w:val="left" w:pos="821"/>
        </w:tabs>
        <w:ind w:left="666" w:right="605" w:hanging="360"/>
        <w:rPr>
          <w:i/>
          <w:sz w:val="24"/>
        </w:rPr>
      </w:pPr>
      <w:r>
        <w:rPr>
          <w:b/>
          <w:sz w:val="24"/>
        </w:rPr>
        <w:t xml:space="preserve">Contextualising Textbooks </w:t>
      </w:r>
      <w:r>
        <w:rPr>
          <w:i/>
          <w:color w:val="4471C4"/>
          <w:sz w:val="24"/>
        </w:rPr>
        <w:t xml:space="preserve">(How can textbooks be given a ‘State flavor’? How can such textbooks be used to ensure quality learning? What should be the process of textbook development (principles to inform choosing teams, selecting content, layout and design, printing, etc). Which subjects will need a new set of textbooks? What kind of contextualisation will be required? #23 and #24? ) </w:t>
      </w:r>
      <w:r>
        <w:rPr>
          <w:sz w:val="24"/>
        </w:rPr>
        <w:t>(</w:t>
      </w:r>
      <w:r>
        <w:rPr>
          <w:color w:val="FF0000"/>
          <w:sz w:val="24"/>
        </w:rPr>
        <w:t>1-600</w:t>
      </w:r>
      <w:r>
        <w:rPr>
          <w:color w:val="FF0000"/>
          <w:spacing w:val="-8"/>
          <w:sz w:val="24"/>
        </w:rPr>
        <w:t xml:space="preserve"> </w:t>
      </w:r>
      <w:r>
        <w:rPr>
          <w:color w:val="FF0000"/>
          <w:sz w:val="24"/>
        </w:rPr>
        <w:t>words)</w:t>
      </w:r>
      <w:r>
        <w:rPr>
          <w:i/>
          <w:sz w:val="24"/>
        </w:rPr>
        <w:t>.</w:t>
      </w:r>
    </w:p>
    <w:p w14:paraId="5500DF8B" w14:textId="77777777" w:rsidR="000E26DC" w:rsidRDefault="000E26DC">
      <w:pPr>
        <w:pStyle w:val="BodyText"/>
        <w:spacing w:before="1"/>
      </w:pPr>
    </w:p>
    <w:p w14:paraId="1D8CAC64" w14:textId="77777777" w:rsidR="000E26DC" w:rsidRDefault="00ED32E6">
      <w:pPr>
        <w:pStyle w:val="ListParagraph"/>
        <w:numPr>
          <w:ilvl w:val="0"/>
          <w:numId w:val="3"/>
        </w:numPr>
        <w:tabs>
          <w:tab w:val="left" w:pos="821"/>
        </w:tabs>
        <w:ind w:left="820" w:right="426"/>
        <w:jc w:val="both"/>
        <w:rPr>
          <w:i/>
          <w:sz w:val="24"/>
        </w:rPr>
      </w:pPr>
      <w:r>
        <w:rPr>
          <w:b/>
          <w:sz w:val="24"/>
        </w:rPr>
        <w:t xml:space="preserve">Developmental Stages (5+3+3+4) and Science Curriculum </w:t>
      </w:r>
      <w:r>
        <w:rPr>
          <w:b/>
          <w:i/>
          <w:color w:val="4471C4"/>
          <w:sz w:val="24"/>
        </w:rPr>
        <w:t>(</w:t>
      </w:r>
      <w:r>
        <w:rPr>
          <w:i/>
          <w:color w:val="4471C4"/>
          <w:sz w:val="24"/>
        </w:rPr>
        <w:t>The 4-stage design of Foundational (ages 3-8), Preparatory (ages 8-11), Middle (ages 11-14), Secondary (ages 14-18) is critical for realizing the vision of NEP 2020. In this section, please give specific proposals and illustrations for the 4 stages of this curricular area</w:t>
      </w:r>
      <w:r>
        <w:rPr>
          <w:sz w:val="24"/>
        </w:rPr>
        <w:t>). (</w:t>
      </w:r>
      <w:r>
        <w:rPr>
          <w:color w:val="FF0000"/>
          <w:sz w:val="24"/>
        </w:rPr>
        <w:t>1-300</w:t>
      </w:r>
      <w:r>
        <w:rPr>
          <w:color w:val="FF0000"/>
          <w:spacing w:val="-11"/>
          <w:sz w:val="24"/>
        </w:rPr>
        <w:t xml:space="preserve"> </w:t>
      </w:r>
      <w:r>
        <w:rPr>
          <w:color w:val="FF0000"/>
          <w:sz w:val="24"/>
        </w:rPr>
        <w:t>words)</w:t>
      </w:r>
      <w:r>
        <w:rPr>
          <w:i/>
          <w:sz w:val="24"/>
        </w:rPr>
        <w:t>.</w:t>
      </w:r>
    </w:p>
    <w:p w14:paraId="38BE4A73" w14:textId="77777777" w:rsidR="000E26DC" w:rsidRDefault="00ED32E6">
      <w:pPr>
        <w:pStyle w:val="ListParagraph"/>
        <w:numPr>
          <w:ilvl w:val="1"/>
          <w:numId w:val="2"/>
        </w:numPr>
        <w:tabs>
          <w:tab w:val="left" w:pos="667"/>
        </w:tabs>
        <w:ind w:right="678"/>
        <w:rPr>
          <w:i/>
          <w:sz w:val="24"/>
        </w:rPr>
      </w:pPr>
      <w:r>
        <w:rPr>
          <w:b/>
          <w:sz w:val="24"/>
        </w:rPr>
        <w:t xml:space="preserve">Publication of Quality Textual and Non-textual Materials to achieve Core Learning Objectives </w:t>
      </w:r>
      <w:r>
        <w:rPr>
          <w:i/>
          <w:color w:val="4471C4"/>
          <w:sz w:val="24"/>
        </w:rPr>
        <w:t>(What kind of materials would need to be developed for different stages to achieve the goals of the Policy? What kinds of games, puzzles, activities, etc can be used at different school stages to develop relevant capacities? Please illustrate with suitable examples.</w:t>
      </w:r>
      <w:r>
        <w:rPr>
          <w:i/>
          <w:color w:val="4471C4"/>
          <w:spacing w:val="-1"/>
          <w:sz w:val="24"/>
        </w:rPr>
        <w:t xml:space="preserve"> </w:t>
      </w:r>
      <w:r>
        <w:rPr>
          <w:i/>
          <w:color w:val="4471C4"/>
          <w:sz w:val="24"/>
        </w:rPr>
        <w:t>#27)</w:t>
      </w:r>
    </w:p>
    <w:p w14:paraId="773AFA9C" w14:textId="77777777" w:rsidR="000E26DC" w:rsidRDefault="000E26DC">
      <w:pPr>
        <w:pStyle w:val="BodyText"/>
        <w:spacing w:before="11"/>
        <w:rPr>
          <w:sz w:val="23"/>
        </w:rPr>
      </w:pPr>
    </w:p>
    <w:p w14:paraId="2CAD34E6" w14:textId="77777777" w:rsidR="000E26DC" w:rsidRDefault="00ED32E6">
      <w:pPr>
        <w:pStyle w:val="Heading2"/>
        <w:numPr>
          <w:ilvl w:val="2"/>
          <w:numId w:val="2"/>
        </w:numPr>
        <w:tabs>
          <w:tab w:val="left" w:pos="2260"/>
          <w:tab w:val="left" w:pos="2261"/>
        </w:tabs>
        <w:ind w:left="2260" w:hanging="742"/>
      </w:pPr>
      <w:r>
        <w:t xml:space="preserve">Foundational stage </w:t>
      </w:r>
      <w:r>
        <w:rPr>
          <w:color w:val="FF0000"/>
        </w:rPr>
        <w:t>(1 -400</w:t>
      </w:r>
      <w:r>
        <w:rPr>
          <w:color w:val="FF0000"/>
          <w:spacing w:val="-2"/>
        </w:rPr>
        <w:t xml:space="preserve"> </w:t>
      </w:r>
      <w:r>
        <w:rPr>
          <w:color w:val="FF0000"/>
        </w:rPr>
        <w:t>words)</w:t>
      </w:r>
    </w:p>
    <w:p w14:paraId="0BD329B5" w14:textId="77777777" w:rsidR="000E26DC" w:rsidRDefault="00ED32E6">
      <w:pPr>
        <w:pStyle w:val="ListParagraph"/>
        <w:numPr>
          <w:ilvl w:val="2"/>
          <w:numId w:val="2"/>
        </w:numPr>
        <w:tabs>
          <w:tab w:val="left" w:pos="2260"/>
          <w:tab w:val="left" w:pos="2261"/>
        </w:tabs>
        <w:spacing w:before="2"/>
        <w:ind w:left="2260" w:hanging="742"/>
        <w:rPr>
          <w:sz w:val="24"/>
        </w:rPr>
      </w:pPr>
      <w:r>
        <w:rPr>
          <w:sz w:val="24"/>
        </w:rPr>
        <w:t xml:space="preserve">Preparatory stage </w:t>
      </w:r>
      <w:r>
        <w:rPr>
          <w:color w:val="FF0000"/>
          <w:sz w:val="24"/>
        </w:rPr>
        <w:t>(1 -400</w:t>
      </w:r>
      <w:r>
        <w:rPr>
          <w:color w:val="FF0000"/>
          <w:spacing w:val="-1"/>
          <w:sz w:val="24"/>
        </w:rPr>
        <w:t xml:space="preserve"> </w:t>
      </w:r>
      <w:r>
        <w:rPr>
          <w:color w:val="FF0000"/>
          <w:sz w:val="24"/>
        </w:rPr>
        <w:t>words)</w:t>
      </w:r>
    </w:p>
    <w:p w14:paraId="3EF3C98A" w14:textId="77777777" w:rsidR="000E26DC" w:rsidRDefault="00ED32E6">
      <w:pPr>
        <w:pStyle w:val="ListParagraph"/>
        <w:numPr>
          <w:ilvl w:val="2"/>
          <w:numId w:val="2"/>
        </w:numPr>
        <w:tabs>
          <w:tab w:val="left" w:pos="2260"/>
          <w:tab w:val="left" w:pos="2261"/>
        </w:tabs>
        <w:ind w:left="2260" w:hanging="742"/>
        <w:rPr>
          <w:sz w:val="24"/>
        </w:rPr>
      </w:pPr>
      <w:r>
        <w:rPr>
          <w:sz w:val="24"/>
        </w:rPr>
        <w:t xml:space="preserve">Middle stage </w:t>
      </w:r>
      <w:r>
        <w:rPr>
          <w:color w:val="FF0000"/>
          <w:sz w:val="24"/>
        </w:rPr>
        <w:t>(1 -400 words)</w:t>
      </w:r>
    </w:p>
    <w:p w14:paraId="2987833C" w14:textId="77777777" w:rsidR="000E26DC" w:rsidRDefault="00ED32E6">
      <w:pPr>
        <w:pStyle w:val="ListParagraph"/>
        <w:numPr>
          <w:ilvl w:val="2"/>
          <w:numId w:val="2"/>
        </w:numPr>
        <w:tabs>
          <w:tab w:val="left" w:pos="2260"/>
          <w:tab w:val="left" w:pos="2261"/>
        </w:tabs>
        <w:ind w:left="2260" w:hanging="742"/>
        <w:rPr>
          <w:sz w:val="24"/>
        </w:rPr>
      </w:pPr>
      <w:r>
        <w:rPr>
          <w:sz w:val="24"/>
        </w:rPr>
        <w:t>Secondary</w:t>
      </w:r>
      <w:r>
        <w:rPr>
          <w:spacing w:val="-3"/>
          <w:sz w:val="24"/>
        </w:rPr>
        <w:t xml:space="preserve"> </w:t>
      </w:r>
      <w:r>
        <w:rPr>
          <w:sz w:val="24"/>
        </w:rPr>
        <w:t>stage</w:t>
      </w:r>
    </w:p>
    <w:p w14:paraId="4EC24EF1" w14:textId="77777777" w:rsidR="000E26DC" w:rsidRDefault="00ED32E6">
      <w:pPr>
        <w:pStyle w:val="ListParagraph"/>
        <w:numPr>
          <w:ilvl w:val="3"/>
          <w:numId w:val="2"/>
        </w:numPr>
        <w:tabs>
          <w:tab w:val="left" w:pos="2948"/>
        </w:tabs>
        <w:rPr>
          <w:sz w:val="24"/>
        </w:rPr>
      </w:pPr>
      <w:r>
        <w:rPr>
          <w:sz w:val="24"/>
        </w:rPr>
        <w:t xml:space="preserve">Classes IX and X </w:t>
      </w:r>
      <w:r>
        <w:rPr>
          <w:color w:val="FF0000"/>
          <w:sz w:val="24"/>
        </w:rPr>
        <w:t>(1 -400</w:t>
      </w:r>
      <w:r>
        <w:rPr>
          <w:color w:val="FF0000"/>
          <w:spacing w:val="-4"/>
          <w:sz w:val="24"/>
        </w:rPr>
        <w:t xml:space="preserve"> </w:t>
      </w:r>
      <w:r>
        <w:rPr>
          <w:color w:val="FF0000"/>
          <w:sz w:val="24"/>
        </w:rPr>
        <w:t>words)</w:t>
      </w:r>
    </w:p>
    <w:p w14:paraId="0F5B4B98" w14:textId="77777777" w:rsidR="000E26DC" w:rsidRDefault="00ED32E6">
      <w:pPr>
        <w:pStyle w:val="ListParagraph"/>
        <w:numPr>
          <w:ilvl w:val="3"/>
          <w:numId w:val="2"/>
        </w:numPr>
        <w:tabs>
          <w:tab w:val="left" w:pos="2948"/>
        </w:tabs>
        <w:rPr>
          <w:sz w:val="24"/>
        </w:rPr>
      </w:pPr>
      <w:r>
        <w:rPr>
          <w:sz w:val="24"/>
        </w:rPr>
        <w:t xml:space="preserve">Classes XI and XII </w:t>
      </w:r>
      <w:r>
        <w:rPr>
          <w:color w:val="FF0000"/>
          <w:sz w:val="24"/>
        </w:rPr>
        <w:t>(1 -400</w:t>
      </w:r>
      <w:r>
        <w:rPr>
          <w:color w:val="FF0000"/>
          <w:spacing w:val="-6"/>
          <w:sz w:val="24"/>
        </w:rPr>
        <w:t xml:space="preserve"> </w:t>
      </w:r>
      <w:r>
        <w:rPr>
          <w:color w:val="FF0000"/>
          <w:sz w:val="24"/>
        </w:rPr>
        <w:t>words)</w:t>
      </w:r>
    </w:p>
    <w:p w14:paraId="3C6FCA1B" w14:textId="77777777" w:rsidR="000E26DC" w:rsidRDefault="000E26DC">
      <w:pPr>
        <w:pStyle w:val="BodyText"/>
        <w:spacing w:before="11"/>
        <w:rPr>
          <w:i w:val="0"/>
          <w:sz w:val="23"/>
        </w:rPr>
      </w:pPr>
    </w:p>
    <w:p w14:paraId="27A93704" w14:textId="77777777" w:rsidR="000E26DC" w:rsidRDefault="00ED32E6">
      <w:pPr>
        <w:pStyle w:val="ListParagraph"/>
        <w:numPr>
          <w:ilvl w:val="1"/>
          <w:numId w:val="2"/>
        </w:numPr>
        <w:tabs>
          <w:tab w:val="left" w:pos="667"/>
        </w:tabs>
        <w:spacing w:before="1"/>
        <w:ind w:right="545"/>
        <w:jc w:val="both"/>
        <w:rPr>
          <w:i/>
          <w:sz w:val="24"/>
        </w:rPr>
      </w:pPr>
      <w:r>
        <w:rPr>
          <w:b/>
          <w:sz w:val="24"/>
        </w:rPr>
        <w:t xml:space="preserve">Materials to Develop Digital Literacy </w:t>
      </w:r>
      <w:r>
        <w:rPr>
          <w:i/>
          <w:color w:val="4471C4"/>
          <w:sz w:val="24"/>
        </w:rPr>
        <w:t>(What kind of materials will be required to develop digital literacy at different school stages? What considerations for safety and security will need to be kept in mind? #15 and</w:t>
      </w:r>
      <w:r>
        <w:rPr>
          <w:i/>
          <w:color w:val="4471C4"/>
          <w:spacing w:val="-4"/>
          <w:sz w:val="24"/>
        </w:rPr>
        <w:t xml:space="preserve"> </w:t>
      </w:r>
      <w:r>
        <w:rPr>
          <w:i/>
          <w:color w:val="4471C4"/>
          <w:sz w:val="24"/>
        </w:rPr>
        <w:t>28)</w:t>
      </w:r>
    </w:p>
    <w:p w14:paraId="21B059B0" w14:textId="77777777" w:rsidR="000E26DC" w:rsidRDefault="00ED32E6">
      <w:pPr>
        <w:pStyle w:val="ListParagraph"/>
        <w:numPr>
          <w:ilvl w:val="2"/>
          <w:numId w:val="2"/>
        </w:numPr>
        <w:tabs>
          <w:tab w:val="left" w:pos="2238"/>
          <w:tab w:val="left" w:pos="2239"/>
        </w:tabs>
        <w:spacing w:line="268" w:lineRule="exact"/>
      </w:pPr>
      <w:r>
        <w:t xml:space="preserve">Foundational stage </w:t>
      </w:r>
      <w:r>
        <w:rPr>
          <w:color w:val="FF0000"/>
        </w:rPr>
        <w:t>(1 -200</w:t>
      </w:r>
      <w:r>
        <w:rPr>
          <w:color w:val="FF0000"/>
          <w:spacing w:val="-1"/>
        </w:rPr>
        <w:t xml:space="preserve"> </w:t>
      </w:r>
      <w:r>
        <w:rPr>
          <w:color w:val="FF0000"/>
        </w:rPr>
        <w:t>words)</w:t>
      </w:r>
    </w:p>
    <w:p w14:paraId="056D887D" w14:textId="77777777" w:rsidR="000E26DC" w:rsidRDefault="00ED32E6">
      <w:pPr>
        <w:pStyle w:val="ListParagraph"/>
        <w:numPr>
          <w:ilvl w:val="2"/>
          <w:numId w:val="2"/>
        </w:numPr>
        <w:tabs>
          <w:tab w:val="left" w:pos="2238"/>
          <w:tab w:val="left" w:pos="2239"/>
        </w:tabs>
        <w:spacing w:before="41"/>
      </w:pPr>
      <w:r>
        <w:t>Preparatory stage (1 -200</w:t>
      </w:r>
      <w:r>
        <w:rPr>
          <w:spacing w:val="-3"/>
        </w:rPr>
        <w:t xml:space="preserve"> </w:t>
      </w:r>
      <w:r>
        <w:t>words)</w:t>
      </w:r>
    </w:p>
    <w:p w14:paraId="5619C4D4" w14:textId="77777777" w:rsidR="000E26DC" w:rsidRDefault="00ED32E6">
      <w:pPr>
        <w:pStyle w:val="ListParagraph"/>
        <w:numPr>
          <w:ilvl w:val="2"/>
          <w:numId w:val="2"/>
        </w:numPr>
        <w:tabs>
          <w:tab w:val="left" w:pos="2238"/>
          <w:tab w:val="left" w:pos="2239"/>
        </w:tabs>
        <w:spacing w:before="41"/>
      </w:pPr>
      <w:r>
        <w:t>Middle stage (1 -200</w:t>
      </w:r>
      <w:r>
        <w:rPr>
          <w:spacing w:val="-1"/>
        </w:rPr>
        <w:t xml:space="preserve"> </w:t>
      </w:r>
      <w:r>
        <w:t>words)</w:t>
      </w:r>
    </w:p>
    <w:p w14:paraId="35A0D34E" w14:textId="77777777" w:rsidR="000E26DC" w:rsidRDefault="00ED32E6">
      <w:pPr>
        <w:pStyle w:val="ListParagraph"/>
        <w:numPr>
          <w:ilvl w:val="2"/>
          <w:numId w:val="2"/>
        </w:numPr>
        <w:tabs>
          <w:tab w:val="left" w:pos="2238"/>
          <w:tab w:val="left" w:pos="2239"/>
        </w:tabs>
        <w:spacing w:before="38"/>
      </w:pPr>
      <w:r>
        <w:t>Secondary</w:t>
      </w:r>
      <w:r>
        <w:rPr>
          <w:spacing w:val="-2"/>
        </w:rPr>
        <w:t xml:space="preserve"> </w:t>
      </w:r>
      <w:r>
        <w:t>stage</w:t>
      </w:r>
    </w:p>
    <w:p w14:paraId="75D72C74" w14:textId="77777777" w:rsidR="000E26DC" w:rsidRDefault="00ED32E6">
      <w:pPr>
        <w:pStyle w:val="ListParagraph"/>
        <w:numPr>
          <w:ilvl w:val="3"/>
          <w:numId w:val="2"/>
        </w:numPr>
        <w:tabs>
          <w:tab w:val="left" w:pos="2948"/>
        </w:tabs>
        <w:spacing w:before="41"/>
      </w:pPr>
      <w:r>
        <w:t xml:space="preserve">Classes IX and X </w:t>
      </w:r>
      <w:r>
        <w:rPr>
          <w:color w:val="FF0000"/>
        </w:rPr>
        <w:t>(1 -200</w:t>
      </w:r>
      <w:r>
        <w:rPr>
          <w:color w:val="FF0000"/>
          <w:spacing w:val="-4"/>
        </w:rPr>
        <w:t xml:space="preserve"> </w:t>
      </w:r>
      <w:r>
        <w:rPr>
          <w:color w:val="FF0000"/>
        </w:rPr>
        <w:t>words)</w:t>
      </w:r>
    </w:p>
    <w:p w14:paraId="5AD1452A" w14:textId="77777777" w:rsidR="000E26DC" w:rsidRDefault="00ED32E6">
      <w:pPr>
        <w:pStyle w:val="Heading2"/>
        <w:numPr>
          <w:ilvl w:val="3"/>
          <w:numId w:val="2"/>
        </w:numPr>
        <w:tabs>
          <w:tab w:val="left" w:pos="2948"/>
        </w:tabs>
        <w:spacing w:before="42"/>
      </w:pPr>
      <w:r>
        <w:t xml:space="preserve">Classes XI and XII </w:t>
      </w:r>
      <w:r>
        <w:rPr>
          <w:color w:val="FF0000"/>
        </w:rPr>
        <w:t>(1 -200</w:t>
      </w:r>
      <w:r>
        <w:rPr>
          <w:color w:val="FF0000"/>
          <w:spacing w:val="-6"/>
        </w:rPr>
        <w:t xml:space="preserve"> </w:t>
      </w:r>
      <w:r>
        <w:rPr>
          <w:color w:val="FF0000"/>
        </w:rPr>
        <w:t>words)</w:t>
      </w:r>
    </w:p>
    <w:p w14:paraId="2957532C" w14:textId="77777777" w:rsidR="000E26DC" w:rsidRDefault="000E26DC">
      <w:pPr>
        <w:pStyle w:val="BodyText"/>
        <w:rPr>
          <w:i w:val="0"/>
        </w:rPr>
      </w:pPr>
    </w:p>
    <w:p w14:paraId="161E7C94" w14:textId="77777777" w:rsidR="000E26DC" w:rsidRDefault="00ED32E6">
      <w:pPr>
        <w:pStyle w:val="ListParagraph"/>
        <w:numPr>
          <w:ilvl w:val="0"/>
          <w:numId w:val="3"/>
        </w:numPr>
        <w:tabs>
          <w:tab w:val="left" w:pos="821"/>
        </w:tabs>
        <w:ind w:left="820" w:right="423"/>
        <w:jc w:val="both"/>
        <w:rPr>
          <w:sz w:val="24"/>
        </w:rPr>
      </w:pPr>
      <w:r>
        <w:rPr>
          <w:b/>
          <w:sz w:val="24"/>
        </w:rPr>
        <w:t>Enabling</w:t>
      </w:r>
      <w:r>
        <w:rPr>
          <w:b/>
          <w:spacing w:val="-10"/>
          <w:sz w:val="24"/>
        </w:rPr>
        <w:t xml:space="preserve"> </w:t>
      </w:r>
      <w:r>
        <w:rPr>
          <w:b/>
          <w:sz w:val="24"/>
        </w:rPr>
        <w:t>Conditions</w:t>
      </w:r>
      <w:r>
        <w:rPr>
          <w:b/>
          <w:spacing w:val="-10"/>
          <w:sz w:val="24"/>
        </w:rPr>
        <w:t xml:space="preserve"> </w:t>
      </w:r>
      <w:r>
        <w:rPr>
          <w:b/>
          <w:sz w:val="24"/>
        </w:rPr>
        <w:t>for</w:t>
      </w:r>
      <w:r>
        <w:rPr>
          <w:b/>
          <w:spacing w:val="-9"/>
          <w:sz w:val="24"/>
        </w:rPr>
        <w:t xml:space="preserve"> </w:t>
      </w:r>
      <w:r>
        <w:rPr>
          <w:b/>
          <w:sz w:val="24"/>
        </w:rPr>
        <w:t>Publication</w:t>
      </w:r>
      <w:r>
        <w:rPr>
          <w:b/>
          <w:spacing w:val="-10"/>
          <w:sz w:val="24"/>
        </w:rPr>
        <w:t xml:space="preserve"> </w:t>
      </w:r>
      <w:r>
        <w:rPr>
          <w:b/>
          <w:sz w:val="24"/>
        </w:rPr>
        <w:t>of</w:t>
      </w:r>
      <w:r>
        <w:rPr>
          <w:b/>
          <w:spacing w:val="-9"/>
          <w:sz w:val="24"/>
        </w:rPr>
        <w:t xml:space="preserve"> </w:t>
      </w:r>
      <w:r>
        <w:rPr>
          <w:b/>
          <w:sz w:val="24"/>
        </w:rPr>
        <w:t>Quality</w:t>
      </w:r>
      <w:r>
        <w:rPr>
          <w:b/>
          <w:spacing w:val="-8"/>
          <w:sz w:val="24"/>
        </w:rPr>
        <w:t xml:space="preserve"> </w:t>
      </w:r>
      <w:r>
        <w:rPr>
          <w:b/>
          <w:sz w:val="24"/>
        </w:rPr>
        <w:t>Textual</w:t>
      </w:r>
      <w:r>
        <w:rPr>
          <w:b/>
          <w:spacing w:val="-7"/>
          <w:sz w:val="24"/>
        </w:rPr>
        <w:t xml:space="preserve"> </w:t>
      </w:r>
      <w:r>
        <w:rPr>
          <w:b/>
          <w:sz w:val="24"/>
        </w:rPr>
        <w:t>and</w:t>
      </w:r>
      <w:r>
        <w:rPr>
          <w:b/>
          <w:spacing w:val="-3"/>
          <w:sz w:val="24"/>
        </w:rPr>
        <w:t xml:space="preserve"> </w:t>
      </w:r>
      <w:r>
        <w:rPr>
          <w:b/>
          <w:sz w:val="24"/>
        </w:rPr>
        <w:t>Non-textual</w:t>
      </w:r>
      <w:r>
        <w:rPr>
          <w:b/>
          <w:spacing w:val="-7"/>
          <w:sz w:val="24"/>
        </w:rPr>
        <w:t xml:space="preserve"> </w:t>
      </w:r>
      <w:r>
        <w:rPr>
          <w:b/>
          <w:sz w:val="24"/>
        </w:rPr>
        <w:t>Materials</w:t>
      </w:r>
      <w:r>
        <w:rPr>
          <w:b/>
          <w:spacing w:val="-9"/>
          <w:sz w:val="24"/>
        </w:rPr>
        <w:t xml:space="preserve"> </w:t>
      </w:r>
      <w:r>
        <w:rPr>
          <w:b/>
          <w:sz w:val="24"/>
        </w:rPr>
        <w:t>(</w:t>
      </w:r>
      <w:r>
        <w:rPr>
          <w:i/>
          <w:color w:val="4471C4"/>
          <w:sz w:val="24"/>
        </w:rPr>
        <w:t xml:space="preserve">What </w:t>
      </w:r>
      <w:r>
        <w:rPr>
          <w:i/>
          <w:color w:val="4471C4"/>
          <w:w w:val="95"/>
          <w:sz w:val="24"/>
        </w:rPr>
        <w:t>enabling</w:t>
      </w:r>
      <w:r>
        <w:rPr>
          <w:i/>
          <w:color w:val="4471C4"/>
          <w:spacing w:val="-20"/>
          <w:w w:val="95"/>
          <w:sz w:val="24"/>
        </w:rPr>
        <w:t xml:space="preserve"> </w:t>
      </w:r>
      <w:r>
        <w:rPr>
          <w:i/>
          <w:color w:val="4471C4"/>
          <w:w w:val="95"/>
          <w:sz w:val="24"/>
        </w:rPr>
        <w:t>conditions</w:t>
      </w:r>
      <w:r>
        <w:rPr>
          <w:i/>
          <w:color w:val="4471C4"/>
          <w:spacing w:val="-16"/>
          <w:w w:val="95"/>
          <w:sz w:val="24"/>
        </w:rPr>
        <w:t xml:space="preserve"> </w:t>
      </w:r>
      <w:r>
        <w:rPr>
          <w:i/>
          <w:color w:val="4471C4"/>
          <w:w w:val="95"/>
          <w:sz w:val="24"/>
        </w:rPr>
        <w:t>(e.g.,</w:t>
      </w:r>
      <w:r>
        <w:rPr>
          <w:i/>
          <w:color w:val="4471C4"/>
          <w:spacing w:val="-18"/>
          <w:w w:val="95"/>
          <w:sz w:val="24"/>
        </w:rPr>
        <w:t xml:space="preserve"> </w:t>
      </w:r>
      <w:r>
        <w:rPr>
          <w:i/>
          <w:color w:val="4471C4"/>
          <w:w w:val="95"/>
          <w:sz w:val="24"/>
        </w:rPr>
        <w:t>school</w:t>
      </w:r>
      <w:r>
        <w:rPr>
          <w:i/>
          <w:color w:val="4471C4"/>
          <w:spacing w:val="-19"/>
          <w:w w:val="95"/>
          <w:sz w:val="24"/>
        </w:rPr>
        <w:t xml:space="preserve"> </w:t>
      </w:r>
      <w:r>
        <w:rPr>
          <w:i/>
          <w:color w:val="4471C4"/>
          <w:w w:val="95"/>
          <w:sz w:val="24"/>
        </w:rPr>
        <w:t>culture,</w:t>
      </w:r>
      <w:r>
        <w:rPr>
          <w:i/>
          <w:color w:val="4471C4"/>
          <w:spacing w:val="-16"/>
          <w:w w:val="95"/>
          <w:sz w:val="24"/>
        </w:rPr>
        <w:t xml:space="preserve"> </w:t>
      </w:r>
      <w:r>
        <w:rPr>
          <w:i/>
          <w:color w:val="4471C4"/>
          <w:w w:val="95"/>
          <w:sz w:val="24"/>
        </w:rPr>
        <w:t>practices,infrastructure,</w:t>
      </w:r>
      <w:r>
        <w:rPr>
          <w:i/>
          <w:color w:val="4471C4"/>
          <w:spacing w:val="-13"/>
          <w:w w:val="95"/>
          <w:sz w:val="24"/>
        </w:rPr>
        <w:t xml:space="preserve"> </w:t>
      </w:r>
      <w:r>
        <w:rPr>
          <w:i/>
          <w:color w:val="4471C4"/>
          <w:w w:val="95"/>
          <w:sz w:val="24"/>
        </w:rPr>
        <w:t>equipment,</w:t>
      </w:r>
      <w:r>
        <w:rPr>
          <w:i/>
          <w:color w:val="4471C4"/>
          <w:spacing w:val="-14"/>
          <w:w w:val="95"/>
          <w:sz w:val="24"/>
        </w:rPr>
        <w:t xml:space="preserve"> </w:t>
      </w:r>
      <w:r>
        <w:rPr>
          <w:i/>
          <w:color w:val="4471C4"/>
          <w:w w:val="95"/>
          <w:sz w:val="24"/>
        </w:rPr>
        <w:t>governance,</w:t>
      </w:r>
      <w:r>
        <w:rPr>
          <w:i/>
          <w:color w:val="4471C4"/>
          <w:spacing w:val="-13"/>
          <w:w w:val="95"/>
          <w:sz w:val="24"/>
        </w:rPr>
        <w:t xml:space="preserve"> </w:t>
      </w:r>
      <w:r>
        <w:rPr>
          <w:i/>
          <w:color w:val="4471C4"/>
          <w:w w:val="95"/>
          <w:sz w:val="24"/>
        </w:rPr>
        <w:t xml:space="preserve">etc.) </w:t>
      </w:r>
      <w:r>
        <w:rPr>
          <w:i/>
          <w:color w:val="4471C4"/>
          <w:sz w:val="24"/>
        </w:rPr>
        <w:t>should</w:t>
      </w:r>
      <w:r>
        <w:rPr>
          <w:i/>
          <w:color w:val="4471C4"/>
          <w:spacing w:val="-10"/>
          <w:sz w:val="24"/>
        </w:rPr>
        <w:t xml:space="preserve"> </w:t>
      </w:r>
      <w:r>
        <w:rPr>
          <w:i/>
          <w:color w:val="4471C4"/>
          <w:sz w:val="24"/>
        </w:rPr>
        <w:t>be</w:t>
      </w:r>
      <w:r>
        <w:rPr>
          <w:i/>
          <w:color w:val="4471C4"/>
          <w:spacing w:val="-10"/>
          <w:sz w:val="24"/>
        </w:rPr>
        <w:t xml:space="preserve"> </w:t>
      </w:r>
      <w:r>
        <w:rPr>
          <w:i/>
          <w:color w:val="4471C4"/>
          <w:sz w:val="24"/>
        </w:rPr>
        <w:t>in</w:t>
      </w:r>
      <w:r>
        <w:rPr>
          <w:i/>
          <w:color w:val="4471C4"/>
          <w:spacing w:val="-11"/>
          <w:sz w:val="24"/>
        </w:rPr>
        <w:t xml:space="preserve"> </w:t>
      </w:r>
      <w:r>
        <w:rPr>
          <w:i/>
          <w:color w:val="4471C4"/>
          <w:sz w:val="24"/>
        </w:rPr>
        <w:t>place</w:t>
      </w:r>
      <w:r>
        <w:rPr>
          <w:i/>
          <w:color w:val="4471C4"/>
          <w:spacing w:val="-10"/>
          <w:sz w:val="24"/>
        </w:rPr>
        <w:t xml:space="preserve"> </w:t>
      </w:r>
      <w:r>
        <w:rPr>
          <w:i/>
          <w:color w:val="4471C4"/>
          <w:sz w:val="24"/>
        </w:rPr>
        <w:t>in</w:t>
      </w:r>
      <w:r>
        <w:rPr>
          <w:i/>
          <w:color w:val="4471C4"/>
          <w:spacing w:val="-6"/>
          <w:sz w:val="24"/>
        </w:rPr>
        <w:t xml:space="preserve"> </w:t>
      </w:r>
      <w:r>
        <w:rPr>
          <w:i/>
          <w:color w:val="4471C4"/>
          <w:sz w:val="24"/>
        </w:rPr>
        <w:t>order</w:t>
      </w:r>
      <w:r>
        <w:rPr>
          <w:i/>
          <w:color w:val="4471C4"/>
          <w:spacing w:val="-20"/>
          <w:sz w:val="24"/>
        </w:rPr>
        <w:t xml:space="preserve"> </w:t>
      </w:r>
      <w:r>
        <w:rPr>
          <w:i/>
          <w:color w:val="4471C4"/>
          <w:sz w:val="24"/>
        </w:rPr>
        <w:t>to</w:t>
      </w:r>
      <w:r>
        <w:rPr>
          <w:i/>
          <w:color w:val="4471C4"/>
          <w:spacing w:val="-23"/>
          <w:sz w:val="24"/>
        </w:rPr>
        <w:t xml:space="preserve"> </w:t>
      </w:r>
      <w:r>
        <w:rPr>
          <w:i/>
          <w:color w:val="4471C4"/>
          <w:sz w:val="24"/>
        </w:rPr>
        <w:t>effectively</w:t>
      </w:r>
      <w:r>
        <w:rPr>
          <w:i/>
          <w:color w:val="4471C4"/>
          <w:spacing w:val="-23"/>
          <w:sz w:val="24"/>
        </w:rPr>
        <w:t xml:space="preserve"> </w:t>
      </w:r>
      <w:r>
        <w:rPr>
          <w:i/>
          <w:color w:val="4471C4"/>
          <w:sz w:val="24"/>
        </w:rPr>
        <w:t>enable</w:t>
      </w:r>
      <w:r>
        <w:rPr>
          <w:i/>
          <w:color w:val="4471C4"/>
          <w:spacing w:val="-22"/>
          <w:sz w:val="24"/>
        </w:rPr>
        <w:t xml:space="preserve"> </w:t>
      </w:r>
      <w:r>
        <w:rPr>
          <w:i/>
          <w:color w:val="4471C4"/>
          <w:sz w:val="24"/>
        </w:rPr>
        <w:t>all</w:t>
      </w:r>
      <w:r>
        <w:rPr>
          <w:i/>
          <w:color w:val="4471C4"/>
          <w:spacing w:val="-22"/>
          <w:sz w:val="24"/>
        </w:rPr>
        <w:t xml:space="preserve"> </w:t>
      </w:r>
      <w:r>
        <w:rPr>
          <w:i/>
          <w:color w:val="4471C4"/>
          <w:sz w:val="24"/>
        </w:rPr>
        <w:t>the</w:t>
      </w:r>
      <w:r>
        <w:rPr>
          <w:i/>
          <w:color w:val="4471C4"/>
          <w:spacing w:val="-22"/>
          <w:sz w:val="24"/>
        </w:rPr>
        <w:t xml:space="preserve"> </w:t>
      </w:r>
      <w:r>
        <w:rPr>
          <w:i/>
          <w:color w:val="4471C4"/>
          <w:sz w:val="24"/>
        </w:rPr>
        <w:t>above</w:t>
      </w:r>
      <w:r>
        <w:rPr>
          <w:i/>
          <w:color w:val="4471C4"/>
          <w:spacing w:val="-22"/>
          <w:sz w:val="24"/>
        </w:rPr>
        <w:t xml:space="preserve"> </w:t>
      </w:r>
      <w:r>
        <w:rPr>
          <w:i/>
          <w:color w:val="4471C4"/>
          <w:sz w:val="24"/>
        </w:rPr>
        <w:t>transformations?</w:t>
      </w:r>
      <w:r>
        <w:rPr>
          <w:i/>
          <w:color w:val="4471C4"/>
          <w:spacing w:val="-8"/>
          <w:sz w:val="24"/>
        </w:rPr>
        <w:t xml:space="preserve"> </w:t>
      </w:r>
      <w:r>
        <w:rPr>
          <w:i/>
          <w:color w:val="4471C4"/>
          <w:sz w:val="24"/>
        </w:rPr>
        <w:t>#25</w:t>
      </w:r>
      <w:r>
        <w:rPr>
          <w:sz w:val="24"/>
        </w:rPr>
        <w:t>)</w:t>
      </w:r>
      <w:r>
        <w:rPr>
          <w:spacing w:val="-8"/>
          <w:sz w:val="24"/>
        </w:rPr>
        <w:t xml:space="preserve"> </w:t>
      </w:r>
      <w:r>
        <w:rPr>
          <w:color w:val="FF0000"/>
          <w:sz w:val="24"/>
        </w:rPr>
        <w:t>(1</w:t>
      </w:r>
      <w:r>
        <w:rPr>
          <w:color w:val="FF0000"/>
          <w:spacing w:val="-8"/>
          <w:sz w:val="24"/>
        </w:rPr>
        <w:t xml:space="preserve"> </w:t>
      </w:r>
      <w:r>
        <w:rPr>
          <w:color w:val="FF0000"/>
          <w:sz w:val="24"/>
        </w:rPr>
        <w:t>-200 words)</w:t>
      </w:r>
    </w:p>
    <w:p w14:paraId="2A9DF915" w14:textId="77777777" w:rsidR="000E26DC" w:rsidRDefault="000E26DC">
      <w:pPr>
        <w:pStyle w:val="BodyText"/>
        <w:spacing w:before="11"/>
        <w:rPr>
          <w:i w:val="0"/>
          <w:sz w:val="23"/>
        </w:rPr>
      </w:pPr>
    </w:p>
    <w:p w14:paraId="096960C4" w14:textId="77777777" w:rsidR="000E26DC" w:rsidRDefault="00ED32E6">
      <w:pPr>
        <w:pStyle w:val="Heading2"/>
        <w:numPr>
          <w:ilvl w:val="1"/>
          <w:numId w:val="3"/>
        </w:numPr>
        <w:tabs>
          <w:tab w:val="left" w:pos="1289"/>
        </w:tabs>
      </w:pPr>
      <w:r>
        <w:t xml:space="preserve">School Culture and Practices </w:t>
      </w:r>
      <w:r>
        <w:rPr>
          <w:color w:val="FF0000"/>
        </w:rPr>
        <w:t>(1 -200</w:t>
      </w:r>
      <w:r>
        <w:rPr>
          <w:color w:val="FF0000"/>
          <w:spacing w:val="2"/>
        </w:rPr>
        <w:t xml:space="preserve"> </w:t>
      </w:r>
      <w:r>
        <w:rPr>
          <w:color w:val="FF0000"/>
        </w:rPr>
        <w:t>words)</w:t>
      </w:r>
    </w:p>
    <w:p w14:paraId="2AB1F348" w14:textId="77777777" w:rsidR="000E26DC" w:rsidRDefault="00ED32E6">
      <w:pPr>
        <w:pStyle w:val="ListParagraph"/>
        <w:numPr>
          <w:ilvl w:val="1"/>
          <w:numId w:val="3"/>
        </w:numPr>
        <w:tabs>
          <w:tab w:val="left" w:pos="1289"/>
        </w:tabs>
        <w:spacing w:line="293" w:lineRule="exact"/>
        <w:rPr>
          <w:sz w:val="24"/>
        </w:rPr>
      </w:pPr>
      <w:r>
        <w:rPr>
          <w:sz w:val="24"/>
        </w:rPr>
        <w:t xml:space="preserve">Infrastructure and Equipment </w:t>
      </w:r>
      <w:r>
        <w:rPr>
          <w:color w:val="FF0000"/>
          <w:sz w:val="24"/>
        </w:rPr>
        <w:t>(1 -200 words)</w:t>
      </w:r>
    </w:p>
    <w:p w14:paraId="07CECDDA" w14:textId="77777777" w:rsidR="000E26DC" w:rsidRDefault="00ED32E6">
      <w:pPr>
        <w:pStyle w:val="ListParagraph"/>
        <w:numPr>
          <w:ilvl w:val="1"/>
          <w:numId w:val="3"/>
        </w:numPr>
        <w:tabs>
          <w:tab w:val="left" w:pos="1289"/>
        </w:tabs>
        <w:rPr>
          <w:sz w:val="24"/>
        </w:rPr>
      </w:pPr>
      <w:r>
        <w:rPr>
          <w:sz w:val="24"/>
        </w:rPr>
        <w:t xml:space="preserve">Human Resource – Teaching as well as supporting </w:t>
      </w:r>
      <w:r>
        <w:rPr>
          <w:color w:val="FF0000"/>
          <w:sz w:val="24"/>
        </w:rPr>
        <w:t>(1 -200 words)</w:t>
      </w:r>
    </w:p>
    <w:p w14:paraId="23BBDC9E" w14:textId="77777777" w:rsidR="000E26DC" w:rsidRDefault="00ED32E6">
      <w:pPr>
        <w:pStyle w:val="ListParagraph"/>
        <w:numPr>
          <w:ilvl w:val="1"/>
          <w:numId w:val="3"/>
        </w:numPr>
        <w:tabs>
          <w:tab w:val="left" w:pos="1289"/>
        </w:tabs>
        <w:rPr>
          <w:sz w:val="24"/>
        </w:rPr>
      </w:pPr>
      <w:r>
        <w:rPr>
          <w:sz w:val="24"/>
        </w:rPr>
        <w:t xml:space="preserve">Technology related </w:t>
      </w:r>
      <w:r>
        <w:rPr>
          <w:color w:val="FF0000"/>
          <w:sz w:val="24"/>
        </w:rPr>
        <w:t>(1 -200 words)</w:t>
      </w:r>
    </w:p>
    <w:p w14:paraId="790B6A9E" w14:textId="77777777" w:rsidR="000E26DC" w:rsidRDefault="000E26DC">
      <w:pPr>
        <w:rPr>
          <w:sz w:val="24"/>
        </w:rPr>
        <w:sectPr w:rsidR="000E26DC">
          <w:pgSz w:w="11910" w:h="16840"/>
          <w:pgMar w:top="1380" w:right="680" w:bottom="280" w:left="1340" w:header="720" w:footer="720" w:gutter="0"/>
          <w:pgBorders w:offsetFrom="page">
            <w:top w:val="single" w:sz="8" w:space="24" w:color="000000"/>
            <w:left w:val="single" w:sz="8" w:space="24" w:color="000000"/>
            <w:bottom w:val="single" w:sz="8" w:space="24" w:color="000000"/>
            <w:right w:val="single" w:sz="8" w:space="24" w:color="000000"/>
          </w:pgBorders>
          <w:cols w:space="720"/>
        </w:sectPr>
      </w:pPr>
    </w:p>
    <w:p w14:paraId="46062BB4" w14:textId="77777777" w:rsidR="000E26DC" w:rsidRDefault="00ED32E6">
      <w:pPr>
        <w:pStyle w:val="ListParagraph"/>
        <w:numPr>
          <w:ilvl w:val="1"/>
          <w:numId w:val="3"/>
        </w:numPr>
        <w:tabs>
          <w:tab w:val="left" w:pos="1289"/>
        </w:tabs>
        <w:spacing w:before="41"/>
        <w:rPr>
          <w:sz w:val="24"/>
        </w:rPr>
      </w:pPr>
      <w:r>
        <w:rPr>
          <w:sz w:val="24"/>
        </w:rPr>
        <w:lastRenderedPageBreak/>
        <w:t xml:space="preserve">School Governance </w:t>
      </w:r>
      <w:r>
        <w:rPr>
          <w:color w:val="FF0000"/>
          <w:sz w:val="24"/>
        </w:rPr>
        <w:t>(1 -200 words)</w:t>
      </w:r>
    </w:p>
    <w:p w14:paraId="75C77F6A" w14:textId="77777777" w:rsidR="000E26DC" w:rsidRDefault="00ED32E6">
      <w:pPr>
        <w:pStyle w:val="ListParagraph"/>
        <w:numPr>
          <w:ilvl w:val="1"/>
          <w:numId w:val="3"/>
        </w:numPr>
        <w:tabs>
          <w:tab w:val="left" w:pos="1289"/>
        </w:tabs>
        <w:rPr>
          <w:sz w:val="24"/>
        </w:rPr>
      </w:pPr>
      <w:r>
        <w:rPr>
          <w:sz w:val="24"/>
        </w:rPr>
        <w:t xml:space="preserve">School Complex </w:t>
      </w:r>
      <w:r>
        <w:rPr>
          <w:color w:val="FF0000"/>
          <w:sz w:val="24"/>
        </w:rPr>
        <w:t>(1 -200</w:t>
      </w:r>
      <w:r>
        <w:rPr>
          <w:color w:val="FF0000"/>
          <w:spacing w:val="-1"/>
          <w:sz w:val="24"/>
        </w:rPr>
        <w:t xml:space="preserve"> </w:t>
      </w:r>
      <w:r>
        <w:rPr>
          <w:color w:val="FF0000"/>
          <w:sz w:val="24"/>
        </w:rPr>
        <w:t>words)</w:t>
      </w:r>
    </w:p>
    <w:p w14:paraId="016FFC59" w14:textId="77777777" w:rsidR="000E26DC" w:rsidRDefault="00ED32E6">
      <w:pPr>
        <w:pStyle w:val="ListParagraph"/>
        <w:numPr>
          <w:ilvl w:val="1"/>
          <w:numId w:val="3"/>
        </w:numPr>
        <w:tabs>
          <w:tab w:val="left" w:pos="1289"/>
        </w:tabs>
        <w:rPr>
          <w:sz w:val="24"/>
        </w:rPr>
      </w:pPr>
      <w:r>
        <w:rPr>
          <w:sz w:val="24"/>
        </w:rPr>
        <w:t xml:space="preserve">Any other </w:t>
      </w:r>
      <w:r>
        <w:rPr>
          <w:color w:val="FF0000"/>
          <w:sz w:val="24"/>
        </w:rPr>
        <w:t>(1-200</w:t>
      </w:r>
      <w:r>
        <w:rPr>
          <w:color w:val="FF0000"/>
          <w:spacing w:val="-3"/>
          <w:sz w:val="24"/>
        </w:rPr>
        <w:t xml:space="preserve"> </w:t>
      </w:r>
      <w:r>
        <w:rPr>
          <w:color w:val="FF0000"/>
          <w:sz w:val="24"/>
        </w:rPr>
        <w:t>words)</w:t>
      </w:r>
    </w:p>
    <w:p w14:paraId="4030991B" w14:textId="77777777" w:rsidR="000E26DC" w:rsidRDefault="000E26DC">
      <w:pPr>
        <w:pStyle w:val="BodyText"/>
        <w:spacing w:before="8"/>
        <w:rPr>
          <w:i w:val="0"/>
          <w:sz w:val="27"/>
        </w:rPr>
      </w:pPr>
    </w:p>
    <w:p w14:paraId="236E722F" w14:textId="77777777" w:rsidR="000E26DC" w:rsidRDefault="00ED32E6">
      <w:pPr>
        <w:pStyle w:val="ListParagraph"/>
        <w:numPr>
          <w:ilvl w:val="0"/>
          <w:numId w:val="1"/>
        </w:numPr>
        <w:tabs>
          <w:tab w:val="left" w:pos="581"/>
        </w:tabs>
        <w:ind w:right="426"/>
        <w:jc w:val="both"/>
        <w:rPr>
          <w:sz w:val="24"/>
        </w:rPr>
      </w:pPr>
      <w:r>
        <w:rPr>
          <w:b/>
          <w:sz w:val="24"/>
        </w:rPr>
        <w:t>Specific</w:t>
      </w:r>
      <w:r>
        <w:rPr>
          <w:b/>
          <w:spacing w:val="-8"/>
          <w:sz w:val="24"/>
        </w:rPr>
        <w:t xml:space="preserve"> </w:t>
      </w:r>
      <w:r>
        <w:rPr>
          <w:b/>
          <w:sz w:val="24"/>
        </w:rPr>
        <w:t>Recommendations</w:t>
      </w:r>
      <w:r>
        <w:rPr>
          <w:b/>
          <w:spacing w:val="-8"/>
          <w:sz w:val="24"/>
        </w:rPr>
        <w:t xml:space="preserve"> </w:t>
      </w:r>
      <w:r>
        <w:rPr>
          <w:b/>
          <w:sz w:val="24"/>
        </w:rPr>
        <w:t>for</w:t>
      </w:r>
      <w:r>
        <w:rPr>
          <w:b/>
          <w:spacing w:val="-7"/>
          <w:sz w:val="24"/>
        </w:rPr>
        <w:t xml:space="preserve"> </w:t>
      </w:r>
      <w:r>
        <w:rPr>
          <w:b/>
          <w:sz w:val="24"/>
        </w:rPr>
        <w:t>the</w:t>
      </w:r>
      <w:r>
        <w:rPr>
          <w:b/>
          <w:spacing w:val="-9"/>
          <w:sz w:val="24"/>
        </w:rPr>
        <w:t xml:space="preserve"> </w:t>
      </w:r>
      <w:r>
        <w:rPr>
          <w:b/>
          <w:sz w:val="24"/>
        </w:rPr>
        <w:t>National/State</w:t>
      </w:r>
      <w:r>
        <w:rPr>
          <w:b/>
          <w:spacing w:val="-8"/>
          <w:sz w:val="24"/>
        </w:rPr>
        <w:t xml:space="preserve"> </w:t>
      </w:r>
      <w:r>
        <w:rPr>
          <w:b/>
          <w:sz w:val="24"/>
        </w:rPr>
        <w:t>Curriculum</w:t>
      </w:r>
      <w:r>
        <w:rPr>
          <w:b/>
          <w:spacing w:val="-9"/>
          <w:sz w:val="24"/>
        </w:rPr>
        <w:t xml:space="preserve"> </w:t>
      </w:r>
      <w:r>
        <w:rPr>
          <w:b/>
          <w:sz w:val="24"/>
        </w:rPr>
        <w:t>Frameworks</w:t>
      </w:r>
      <w:r>
        <w:rPr>
          <w:b/>
          <w:spacing w:val="-1"/>
          <w:sz w:val="24"/>
        </w:rPr>
        <w:t xml:space="preserve"> </w:t>
      </w:r>
      <w:r>
        <w:rPr>
          <w:i/>
          <w:sz w:val="24"/>
        </w:rPr>
        <w:t>(</w:t>
      </w:r>
      <w:r>
        <w:rPr>
          <w:i/>
          <w:color w:val="4471C4"/>
          <w:sz w:val="24"/>
        </w:rPr>
        <w:t>What</w:t>
      </w:r>
      <w:r>
        <w:rPr>
          <w:i/>
          <w:color w:val="4471C4"/>
          <w:spacing w:val="-6"/>
          <w:sz w:val="24"/>
        </w:rPr>
        <w:t xml:space="preserve"> </w:t>
      </w:r>
      <w:r>
        <w:rPr>
          <w:i/>
          <w:color w:val="4471C4"/>
          <w:sz w:val="24"/>
        </w:rPr>
        <w:t>are</w:t>
      </w:r>
      <w:r>
        <w:rPr>
          <w:i/>
          <w:color w:val="4471C4"/>
          <w:spacing w:val="-8"/>
          <w:sz w:val="24"/>
        </w:rPr>
        <w:t xml:space="preserve"> </w:t>
      </w:r>
      <w:r>
        <w:rPr>
          <w:i/>
          <w:color w:val="4471C4"/>
          <w:sz w:val="24"/>
        </w:rPr>
        <w:t>your specific recommendations for four curriculum frameworks with regard to Publication of Quality Textual and Non-textual Materials?</w:t>
      </w:r>
      <w:r>
        <w:rPr>
          <w:i/>
          <w:sz w:val="24"/>
        </w:rPr>
        <w:t xml:space="preserve">) </w:t>
      </w:r>
      <w:r>
        <w:rPr>
          <w:color w:val="FF0000"/>
          <w:sz w:val="24"/>
        </w:rPr>
        <w:t>(1-300</w:t>
      </w:r>
      <w:r>
        <w:rPr>
          <w:color w:val="FF0000"/>
          <w:spacing w:val="-1"/>
          <w:sz w:val="24"/>
        </w:rPr>
        <w:t xml:space="preserve"> </w:t>
      </w:r>
      <w:r>
        <w:rPr>
          <w:color w:val="FF0000"/>
          <w:sz w:val="24"/>
        </w:rPr>
        <w:t>words)</w:t>
      </w:r>
    </w:p>
    <w:p w14:paraId="5F1F3E0E" w14:textId="77777777" w:rsidR="000E26DC" w:rsidRDefault="000E26DC">
      <w:pPr>
        <w:pStyle w:val="BodyText"/>
        <w:rPr>
          <w:i w:val="0"/>
        </w:rPr>
      </w:pPr>
    </w:p>
    <w:p w14:paraId="4C9C75C7" w14:textId="77777777" w:rsidR="000E26DC" w:rsidRDefault="00ED32E6">
      <w:pPr>
        <w:pStyle w:val="Heading2"/>
        <w:numPr>
          <w:ilvl w:val="1"/>
          <w:numId w:val="1"/>
        </w:numPr>
        <w:tabs>
          <w:tab w:val="left" w:pos="1289"/>
        </w:tabs>
      </w:pPr>
      <w:r>
        <w:t xml:space="preserve">Specific recommendations for NCF/SCF ECCE </w:t>
      </w:r>
      <w:r>
        <w:rPr>
          <w:color w:val="FF0000"/>
        </w:rPr>
        <w:t>(1 -200 words)</w:t>
      </w:r>
    </w:p>
    <w:p w14:paraId="295F3334" w14:textId="77777777" w:rsidR="000E26DC" w:rsidRDefault="00ED32E6">
      <w:pPr>
        <w:pStyle w:val="ListParagraph"/>
        <w:numPr>
          <w:ilvl w:val="1"/>
          <w:numId w:val="1"/>
        </w:numPr>
        <w:tabs>
          <w:tab w:val="left" w:pos="1289"/>
        </w:tabs>
        <w:rPr>
          <w:sz w:val="24"/>
        </w:rPr>
      </w:pPr>
      <w:r>
        <w:rPr>
          <w:sz w:val="24"/>
        </w:rPr>
        <w:t xml:space="preserve">Specific recommendations for NCF/SCF SE </w:t>
      </w:r>
      <w:r>
        <w:rPr>
          <w:color w:val="FF0000"/>
          <w:sz w:val="24"/>
        </w:rPr>
        <w:t>(1 -200</w:t>
      </w:r>
      <w:r>
        <w:rPr>
          <w:color w:val="FF0000"/>
          <w:spacing w:val="-18"/>
          <w:sz w:val="24"/>
        </w:rPr>
        <w:t xml:space="preserve"> </w:t>
      </w:r>
      <w:r>
        <w:rPr>
          <w:color w:val="FF0000"/>
          <w:sz w:val="24"/>
        </w:rPr>
        <w:t>words)</w:t>
      </w:r>
    </w:p>
    <w:p w14:paraId="443C188C" w14:textId="77777777" w:rsidR="000E26DC" w:rsidRDefault="00ED32E6">
      <w:pPr>
        <w:pStyle w:val="ListParagraph"/>
        <w:numPr>
          <w:ilvl w:val="1"/>
          <w:numId w:val="1"/>
        </w:numPr>
        <w:tabs>
          <w:tab w:val="left" w:pos="1289"/>
        </w:tabs>
        <w:rPr>
          <w:sz w:val="24"/>
        </w:rPr>
      </w:pPr>
      <w:r>
        <w:rPr>
          <w:sz w:val="24"/>
        </w:rPr>
        <w:t xml:space="preserve">Specific recommendations for NCF/SCF TE </w:t>
      </w:r>
      <w:r>
        <w:rPr>
          <w:color w:val="FF0000"/>
          <w:sz w:val="24"/>
        </w:rPr>
        <w:t>(1 -200</w:t>
      </w:r>
      <w:r>
        <w:rPr>
          <w:color w:val="FF0000"/>
          <w:spacing w:val="-17"/>
          <w:sz w:val="24"/>
        </w:rPr>
        <w:t xml:space="preserve"> </w:t>
      </w:r>
      <w:r>
        <w:rPr>
          <w:color w:val="FF0000"/>
          <w:sz w:val="24"/>
        </w:rPr>
        <w:t>words)</w:t>
      </w:r>
    </w:p>
    <w:p w14:paraId="508697B6" w14:textId="77777777" w:rsidR="000E26DC" w:rsidRDefault="00ED32E6">
      <w:pPr>
        <w:pStyle w:val="ListParagraph"/>
        <w:numPr>
          <w:ilvl w:val="1"/>
          <w:numId w:val="1"/>
        </w:numPr>
        <w:tabs>
          <w:tab w:val="left" w:pos="1289"/>
        </w:tabs>
        <w:rPr>
          <w:sz w:val="24"/>
        </w:rPr>
      </w:pPr>
      <w:r>
        <w:rPr>
          <w:sz w:val="24"/>
        </w:rPr>
        <w:t xml:space="preserve">Specific recommendations for NCF/SCF AE </w:t>
      </w:r>
      <w:r>
        <w:rPr>
          <w:color w:val="FF0000"/>
          <w:sz w:val="24"/>
        </w:rPr>
        <w:t>(1 -200</w:t>
      </w:r>
      <w:r>
        <w:rPr>
          <w:color w:val="FF0000"/>
          <w:spacing w:val="-17"/>
          <w:sz w:val="24"/>
        </w:rPr>
        <w:t xml:space="preserve"> </w:t>
      </w:r>
      <w:r>
        <w:rPr>
          <w:color w:val="FF0000"/>
          <w:sz w:val="24"/>
        </w:rPr>
        <w:t>words)</w:t>
      </w:r>
    </w:p>
    <w:p w14:paraId="56770DB0" w14:textId="77777777" w:rsidR="000E26DC" w:rsidRDefault="000E26DC">
      <w:pPr>
        <w:pStyle w:val="BodyText"/>
        <w:spacing w:before="12"/>
        <w:rPr>
          <w:i w:val="0"/>
          <w:sz w:val="23"/>
        </w:rPr>
      </w:pPr>
    </w:p>
    <w:p w14:paraId="3054FA58" w14:textId="77777777" w:rsidR="000E26DC" w:rsidRDefault="00ED32E6">
      <w:pPr>
        <w:pStyle w:val="ListParagraph"/>
        <w:numPr>
          <w:ilvl w:val="0"/>
          <w:numId w:val="1"/>
        </w:numPr>
        <w:tabs>
          <w:tab w:val="left" w:pos="581"/>
        </w:tabs>
        <w:ind w:right="754"/>
        <w:jc w:val="both"/>
        <w:rPr>
          <w:sz w:val="24"/>
        </w:rPr>
      </w:pPr>
      <w:r>
        <w:rPr>
          <w:b/>
          <w:w w:val="95"/>
          <w:sz w:val="24"/>
        </w:rPr>
        <w:t>Any</w:t>
      </w:r>
      <w:r>
        <w:rPr>
          <w:b/>
          <w:spacing w:val="-15"/>
          <w:w w:val="95"/>
          <w:sz w:val="24"/>
        </w:rPr>
        <w:t xml:space="preserve"> </w:t>
      </w:r>
      <w:r>
        <w:rPr>
          <w:b/>
          <w:w w:val="95"/>
          <w:sz w:val="24"/>
        </w:rPr>
        <w:t>other</w:t>
      </w:r>
      <w:r>
        <w:rPr>
          <w:b/>
          <w:spacing w:val="-14"/>
          <w:w w:val="95"/>
          <w:sz w:val="24"/>
        </w:rPr>
        <w:t xml:space="preserve"> </w:t>
      </w:r>
      <w:r>
        <w:rPr>
          <w:b/>
          <w:w w:val="95"/>
          <w:sz w:val="24"/>
        </w:rPr>
        <w:t>Comments</w:t>
      </w:r>
      <w:r>
        <w:rPr>
          <w:b/>
          <w:spacing w:val="-12"/>
          <w:w w:val="95"/>
          <w:sz w:val="24"/>
        </w:rPr>
        <w:t xml:space="preserve"> </w:t>
      </w:r>
      <w:r>
        <w:rPr>
          <w:b/>
          <w:w w:val="95"/>
          <w:sz w:val="24"/>
        </w:rPr>
        <w:t>and</w:t>
      </w:r>
      <w:r>
        <w:rPr>
          <w:b/>
          <w:spacing w:val="-14"/>
          <w:w w:val="95"/>
          <w:sz w:val="24"/>
        </w:rPr>
        <w:t xml:space="preserve"> </w:t>
      </w:r>
      <w:r>
        <w:rPr>
          <w:b/>
          <w:w w:val="95"/>
          <w:sz w:val="24"/>
        </w:rPr>
        <w:t>Suggestions</w:t>
      </w:r>
      <w:r>
        <w:rPr>
          <w:b/>
          <w:spacing w:val="-13"/>
          <w:w w:val="95"/>
          <w:sz w:val="24"/>
        </w:rPr>
        <w:t xml:space="preserve"> </w:t>
      </w:r>
      <w:r>
        <w:rPr>
          <w:b/>
          <w:w w:val="95"/>
          <w:sz w:val="24"/>
        </w:rPr>
        <w:t>on</w:t>
      </w:r>
      <w:r>
        <w:rPr>
          <w:b/>
          <w:spacing w:val="-14"/>
          <w:w w:val="95"/>
          <w:sz w:val="24"/>
        </w:rPr>
        <w:t xml:space="preserve"> </w:t>
      </w:r>
      <w:r>
        <w:rPr>
          <w:b/>
          <w:w w:val="95"/>
          <w:sz w:val="24"/>
        </w:rPr>
        <w:t>this</w:t>
      </w:r>
      <w:r>
        <w:rPr>
          <w:b/>
          <w:spacing w:val="-13"/>
          <w:w w:val="95"/>
          <w:sz w:val="24"/>
        </w:rPr>
        <w:t xml:space="preserve"> </w:t>
      </w:r>
      <w:r>
        <w:rPr>
          <w:b/>
          <w:w w:val="95"/>
          <w:sz w:val="24"/>
        </w:rPr>
        <w:t>Theme</w:t>
      </w:r>
      <w:r>
        <w:rPr>
          <w:b/>
          <w:spacing w:val="-17"/>
          <w:w w:val="95"/>
          <w:sz w:val="24"/>
        </w:rPr>
        <w:t xml:space="preserve"> </w:t>
      </w:r>
      <w:r>
        <w:rPr>
          <w:w w:val="95"/>
          <w:sz w:val="24"/>
        </w:rPr>
        <w:t>(</w:t>
      </w:r>
      <w:r>
        <w:rPr>
          <w:i/>
          <w:color w:val="4471C4"/>
          <w:w w:val="95"/>
          <w:sz w:val="24"/>
        </w:rPr>
        <w:t>In</w:t>
      </w:r>
      <w:r>
        <w:rPr>
          <w:i/>
          <w:color w:val="4471C4"/>
          <w:spacing w:val="-14"/>
          <w:w w:val="95"/>
          <w:sz w:val="24"/>
        </w:rPr>
        <w:t xml:space="preserve"> </w:t>
      </w:r>
      <w:r>
        <w:rPr>
          <w:i/>
          <w:color w:val="4471C4"/>
          <w:w w:val="95"/>
          <w:sz w:val="24"/>
        </w:rPr>
        <w:t>this</w:t>
      </w:r>
      <w:r>
        <w:rPr>
          <w:i/>
          <w:color w:val="4471C4"/>
          <w:spacing w:val="-12"/>
          <w:w w:val="95"/>
          <w:sz w:val="24"/>
        </w:rPr>
        <w:t xml:space="preserve"> </w:t>
      </w:r>
      <w:r>
        <w:rPr>
          <w:i/>
          <w:color w:val="4471C4"/>
          <w:w w:val="95"/>
          <w:sz w:val="24"/>
        </w:rPr>
        <w:t>subsection,</w:t>
      </w:r>
      <w:r>
        <w:rPr>
          <w:i/>
          <w:color w:val="4471C4"/>
          <w:spacing w:val="-13"/>
          <w:w w:val="95"/>
          <w:sz w:val="24"/>
        </w:rPr>
        <w:t xml:space="preserve"> </w:t>
      </w:r>
      <w:r>
        <w:rPr>
          <w:i/>
          <w:color w:val="4471C4"/>
          <w:w w:val="95"/>
          <w:sz w:val="24"/>
        </w:rPr>
        <w:t>please</w:t>
      </w:r>
      <w:r>
        <w:rPr>
          <w:i/>
          <w:color w:val="4471C4"/>
          <w:spacing w:val="-14"/>
          <w:w w:val="95"/>
          <w:sz w:val="24"/>
        </w:rPr>
        <w:t xml:space="preserve"> </w:t>
      </w:r>
      <w:r>
        <w:rPr>
          <w:i/>
          <w:color w:val="4471C4"/>
          <w:w w:val="95"/>
          <w:sz w:val="24"/>
        </w:rPr>
        <w:t>provide</w:t>
      </w:r>
      <w:r>
        <w:rPr>
          <w:i/>
          <w:color w:val="4471C4"/>
          <w:spacing w:val="-13"/>
          <w:w w:val="95"/>
          <w:sz w:val="24"/>
        </w:rPr>
        <w:t xml:space="preserve"> </w:t>
      </w:r>
      <w:r>
        <w:rPr>
          <w:i/>
          <w:color w:val="4471C4"/>
          <w:w w:val="95"/>
          <w:sz w:val="24"/>
        </w:rPr>
        <w:t xml:space="preserve">other </w:t>
      </w:r>
      <w:r>
        <w:rPr>
          <w:i/>
          <w:color w:val="4471C4"/>
          <w:sz w:val="24"/>
        </w:rPr>
        <w:t>suggestions about Publication of Quality Textual and Non-textual Materials that are not covered in the above questions. It is recommended that these suggestions are in alignment with the vision and specific anchors provided above from the NEP 2020</w:t>
      </w:r>
      <w:r>
        <w:rPr>
          <w:sz w:val="24"/>
        </w:rPr>
        <w:t xml:space="preserve">). </w:t>
      </w:r>
      <w:r>
        <w:rPr>
          <w:color w:val="FF0000"/>
          <w:sz w:val="24"/>
        </w:rPr>
        <w:t>(1 - 300</w:t>
      </w:r>
      <w:r>
        <w:rPr>
          <w:color w:val="FF0000"/>
          <w:spacing w:val="-2"/>
          <w:sz w:val="24"/>
        </w:rPr>
        <w:t xml:space="preserve"> </w:t>
      </w:r>
      <w:r>
        <w:rPr>
          <w:color w:val="FF0000"/>
          <w:sz w:val="24"/>
        </w:rPr>
        <w:t>words)</w:t>
      </w:r>
    </w:p>
    <w:p w14:paraId="4714E0E7" w14:textId="77777777" w:rsidR="000E26DC" w:rsidRDefault="00ED32E6">
      <w:pPr>
        <w:pStyle w:val="Heading1"/>
        <w:numPr>
          <w:ilvl w:val="0"/>
          <w:numId w:val="1"/>
        </w:numPr>
        <w:tabs>
          <w:tab w:val="left" w:pos="580"/>
          <w:tab w:val="left" w:pos="581"/>
        </w:tabs>
        <w:spacing w:before="1"/>
        <w:rPr>
          <w:color w:val="2E5395"/>
        </w:rPr>
      </w:pPr>
      <w:r>
        <w:rPr>
          <w:color w:val="2E5395"/>
        </w:rPr>
        <w:t>Bibliography and</w:t>
      </w:r>
      <w:r>
        <w:rPr>
          <w:color w:val="2E5395"/>
          <w:spacing w:val="-3"/>
        </w:rPr>
        <w:t xml:space="preserve"> </w:t>
      </w:r>
      <w:r>
        <w:rPr>
          <w:color w:val="2E5395"/>
        </w:rPr>
        <w:t>References</w:t>
      </w:r>
    </w:p>
    <w:p w14:paraId="0704DD15" w14:textId="77777777" w:rsidR="000E26DC" w:rsidRDefault="00ED32E6">
      <w:pPr>
        <w:pStyle w:val="BodyText"/>
        <w:ind w:left="746" w:right="109"/>
        <w:jc w:val="both"/>
        <w:rPr>
          <w:b/>
          <w:i w:val="0"/>
        </w:rPr>
      </w:pPr>
      <w:r>
        <w:rPr>
          <w:b/>
          <w:color w:val="2E5395"/>
          <w:w w:val="95"/>
        </w:rPr>
        <w:t>(</w:t>
      </w:r>
      <w:r>
        <w:rPr>
          <w:color w:val="4471C4"/>
          <w:w w:val="95"/>
        </w:rPr>
        <w:t>Please</w:t>
      </w:r>
      <w:r>
        <w:rPr>
          <w:color w:val="4471C4"/>
          <w:spacing w:val="-28"/>
          <w:w w:val="95"/>
        </w:rPr>
        <w:t xml:space="preserve"> </w:t>
      </w:r>
      <w:r>
        <w:rPr>
          <w:color w:val="4471C4"/>
          <w:w w:val="95"/>
        </w:rPr>
        <w:t>include</w:t>
      </w:r>
      <w:r>
        <w:rPr>
          <w:color w:val="4471C4"/>
          <w:spacing w:val="-28"/>
          <w:w w:val="95"/>
        </w:rPr>
        <w:t xml:space="preserve"> </w:t>
      </w:r>
      <w:r>
        <w:rPr>
          <w:color w:val="4471C4"/>
          <w:w w:val="95"/>
        </w:rPr>
        <w:t>references</w:t>
      </w:r>
      <w:r>
        <w:rPr>
          <w:color w:val="4471C4"/>
          <w:spacing w:val="-28"/>
          <w:w w:val="95"/>
        </w:rPr>
        <w:t xml:space="preserve"> </w:t>
      </w:r>
      <w:r>
        <w:rPr>
          <w:color w:val="4471C4"/>
          <w:w w:val="95"/>
        </w:rPr>
        <w:t>(research</w:t>
      </w:r>
      <w:r>
        <w:rPr>
          <w:color w:val="4471C4"/>
          <w:spacing w:val="-29"/>
          <w:w w:val="95"/>
        </w:rPr>
        <w:t xml:space="preserve"> </w:t>
      </w:r>
      <w:r>
        <w:rPr>
          <w:color w:val="4471C4"/>
          <w:w w:val="95"/>
        </w:rPr>
        <w:t>papers,</w:t>
      </w:r>
      <w:r>
        <w:rPr>
          <w:color w:val="4471C4"/>
          <w:spacing w:val="-29"/>
          <w:w w:val="95"/>
        </w:rPr>
        <w:t xml:space="preserve"> </w:t>
      </w:r>
      <w:r>
        <w:rPr>
          <w:color w:val="4471C4"/>
          <w:w w:val="95"/>
        </w:rPr>
        <w:t>studies,</w:t>
      </w:r>
      <w:r>
        <w:rPr>
          <w:color w:val="4471C4"/>
          <w:spacing w:val="-29"/>
          <w:w w:val="95"/>
        </w:rPr>
        <w:t xml:space="preserve"> </w:t>
      </w:r>
      <w:r>
        <w:rPr>
          <w:color w:val="4471C4"/>
          <w:w w:val="95"/>
        </w:rPr>
        <w:t>pilots,</w:t>
      </w:r>
      <w:r>
        <w:rPr>
          <w:color w:val="4471C4"/>
          <w:spacing w:val="-29"/>
          <w:w w:val="95"/>
        </w:rPr>
        <w:t xml:space="preserve"> </w:t>
      </w:r>
      <w:r>
        <w:rPr>
          <w:color w:val="4471C4"/>
          <w:w w:val="95"/>
        </w:rPr>
        <w:t>or</w:t>
      </w:r>
      <w:r>
        <w:rPr>
          <w:color w:val="4471C4"/>
          <w:spacing w:val="-28"/>
          <w:w w:val="95"/>
        </w:rPr>
        <w:t xml:space="preserve"> </w:t>
      </w:r>
      <w:r>
        <w:rPr>
          <w:color w:val="4471C4"/>
          <w:w w:val="95"/>
        </w:rPr>
        <w:t>anecdotal</w:t>
      </w:r>
      <w:r>
        <w:rPr>
          <w:color w:val="4471C4"/>
          <w:spacing w:val="-27"/>
          <w:w w:val="95"/>
        </w:rPr>
        <w:t xml:space="preserve"> </w:t>
      </w:r>
      <w:r>
        <w:rPr>
          <w:color w:val="4471C4"/>
          <w:w w:val="95"/>
        </w:rPr>
        <w:t>evidence)</w:t>
      </w:r>
      <w:r>
        <w:rPr>
          <w:color w:val="4471C4"/>
          <w:spacing w:val="-27"/>
          <w:w w:val="95"/>
        </w:rPr>
        <w:t xml:space="preserve"> </w:t>
      </w:r>
      <w:r>
        <w:rPr>
          <w:color w:val="4471C4"/>
          <w:w w:val="95"/>
        </w:rPr>
        <w:t>throughout</w:t>
      </w:r>
      <w:r>
        <w:rPr>
          <w:color w:val="4471C4"/>
          <w:spacing w:val="-27"/>
          <w:w w:val="95"/>
        </w:rPr>
        <w:t xml:space="preserve"> </w:t>
      </w:r>
      <w:r>
        <w:rPr>
          <w:color w:val="4471C4"/>
          <w:w w:val="95"/>
        </w:rPr>
        <w:t>to</w:t>
      </w:r>
      <w:r>
        <w:rPr>
          <w:color w:val="4471C4"/>
          <w:spacing w:val="-27"/>
          <w:w w:val="95"/>
        </w:rPr>
        <w:t xml:space="preserve"> </w:t>
      </w:r>
      <w:r>
        <w:rPr>
          <w:color w:val="4471C4"/>
          <w:w w:val="95"/>
        </w:rPr>
        <w:t xml:space="preserve">help substantiate recommendationswherever applicable. A bibliography would also be most helpful for </w:t>
      </w:r>
      <w:r>
        <w:rPr>
          <w:color w:val="4471C4"/>
        </w:rPr>
        <w:t>easy</w:t>
      </w:r>
      <w:r>
        <w:rPr>
          <w:color w:val="4471C4"/>
          <w:spacing w:val="1"/>
        </w:rPr>
        <w:t xml:space="preserve"> </w:t>
      </w:r>
      <w:r>
        <w:rPr>
          <w:color w:val="4471C4"/>
        </w:rPr>
        <w:t>reference.</w:t>
      </w:r>
      <w:r>
        <w:rPr>
          <w:b/>
          <w:i w:val="0"/>
          <w:color w:val="2E5395"/>
        </w:rPr>
        <w:t>)</w:t>
      </w:r>
    </w:p>
    <w:p w14:paraId="60A215F7" w14:textId="77777777" w:rsidR="000E26DC" w:rsidRDefault="00ED32E6">
      <w:pPr>
        <w:ind w:left="746" w:right="174"/>
        <w:rPr>
          <w:b/>
          <w:i/>
          <w:sz w:val="24"/>
        </w:rPr>
      </w:pPr>
      <w:r>
        <w:rPr>
          <w:b/>
          <w:i/>
          <w:color w:val="2E5395"/>
          <w:sz w:val="24"/>
        </w:rPr>
        <w:t>(</w:t>
      </w:r>
      <w:r>
        <w:rPr>
          <w:b/>
          <w:i/>
          <w:color w:val="4471C4"/>
          <w:sz w:val="24"/>
        </w:rPr>
        <w:t>Here, the system will allow the user to insert references in the APA format while filling up the document and will collate all the references in this section.</w:t>
      </w:r>
      <w:r>
        <w:rPr>
          <w:b/>
          <w:i/>
          <w:color w:val="2E5395"/>
          <w:sz w:val="24"/>
        </w:rPr>
        <w:t>)</w:t>
      </w:r>
    </w:p>
    <w:p w14:paraId="45318C6E" w14:textId="77777777" w:rsidR="000E26DC" w:rsidRDefault="00ED32E6">
      <w:pPr>
        <w:pStyle w:val="Heading2"/>
        <w:spacing w:line="293" w:lineRule="exact"/>
        <w:ind w:left="100" w:firstLine="0"/>
      </w:pPr>
      <w:r>
        <w:rPr>
          <w:color w:val="00AF50"/>
        </w:rPr>
        <w:t>Filled by system.</w:t>
      </w:r>
    </w:p>
    <w:p w14:paraId="18E540CA" w14:textId="77777777" w:rsidR="000E26DC" w:rsidRDefault="00ED32E6">
      <w:pPr>
        <w:spacing w:before="43"/>
        <w:ind w:left="820"/>
        <w:rPr>
          <w:sz w:val="24"/>
        </w:rPr>
      </w:pPr>
      <w:r>
        <w:rPr>
          <w:color w:val="2E5395"/>
          <w:sz w:val="24"/>
        </w:rPr>
        <w:t>Annexures</w:t>
      </w:r>
    </w:p>
    <w:p w14:paraId="2DF33D48" w14:textId="77777777" w:rsidR="000E26DC" w:rsidRDefault="00ED32E6">
      <w:pPr>
        <w:pStyle w:val="BodyText"/>
        <w:spacing w:before="46"/>
        <w:ind w:left="952"/>
      </w:pPr>
      <w:r>
        <w:t>(</w:t>
      </w:r>
      <w:r>
        <w:rPr>
          <w:color w:val="4471C4"/>
        </w:rPr>
        <w:t>Not mandatory. Please put in a title for an annexure along with a one- line description</w:t>
      </w:r>
      <w:r>
        <w:t>)</w:t>
      </w:r>
    </w:p>
    <w:sectPr w:rsidR="000E26DC">
      <w:pgSz w:w="11910" w:h="16840"/>
      <w:pgMar w:top="1380" w:right="680" w:bottom="280" w:left="1340" w:header="720" w:footer="720" w:gutter="0"/>
      <w:pgBorders w:offsetFrom="page">
        <w:top w:val="single" w:sz="8" w:space="24" w:color="000000"/>
        <w:left w:val="single" w:sz="8" w:space="24" w:color="000000"/>
        <w:bottom w:val="single" w:sz="8" w:space="24" w:color="000000"/>
        <w:right w:val="single" w:sz="8"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Sakal Marathi">
    <w:panose1 w:val="02000400000000000000"/>
    <w:charset w:val="00"/>
    <w:family w:val="auto"/>
    <w:pitch w:val="variable"/>
    <w:sig w:usb0="00008003" w:usb1="00000000" w:usb2="00000000" w:usb3="00000000" w:csb0="00000001" w:csb1="00000000"/>
  </w:font>
  <w:font w:name="AR ESSENCE">
    <w:altName w:val="Eras Medium ITC"/>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26C37"/>
    <w:multiLevelType w:val="multilevel"/>
    <w:tmpl w:val="1EFAE01C"/>
    <w:lvl w:ilvl="0">
      <w:start w:val="1"/>
      <w:numFmt w:val="decimal"/>
      <w:lvlText w:val="%1."/>
      <w:lvlJc w:val="left"/>
      <w:pPr>
        <w:ind w:left="952" w:hanging="360"/>
        <w:jc w:val="right"/>
      </w:pPr>
      <w:rPr>
        <w:rFonts w:hint="default"/>
        <w:b/>
        <w:bCs/>
        <w:spacing w:val="-2"/>
        <w:w w:val="100"/>
      </w:rPr>
    </w:lvl>
    <w:lvl w:ilvl="1">
      <w:start w:val="1"/>
      <w:numFmt w:val="decimal"/>
      <w:lvlText w:val="%1.%2"/>
      <w:lvlJc w:val="left"/>
      <w:pPr>
        <w:ind w:left="1288" w:hanging="480"/>
        <w:jc w:val="left"/>
      </w:pPr>
      <w:rPr>
        <w:rFonts w:hint="default"/>
        <w:spacing w:val="-3"/>
        <w:w w:val="100"/>
      </w:rPr>
    </w:lvl>
    <w:lvl w:ilvl="2">
      <w:numFmt w:val="bullet"/>
      <w:lvlText w:val="•"/>
      <w:lvlJc w:val="left"/>
      <w:pPr>
        <w:ind w:left="1280" w:hanging="480"/>
      </w:pPr>
      <w:rPr>
        <w:rFonts w:hint="default"/>
      </w:rPr>
    </w:lvl>
    <w:lvl w:ilvl="3">
      <w:numFmt w:val="bullet"/>
      <w:lvlText w:val="•"/>
      <w:lvlJc w:val="left"/>
      <w:pPr>
        <w:ind w:left="2355" w:hanging="480"/>
      </w:pPr>
      <w:rPr>
        <w:rFonts w:hint="default"/>
      </w:rPr>
    </w:lvl>
    <w:lvl w:ilvl="4">
      <w:numFmt w:val="bullet"/>
      <w:lvlText w:val="•"/>
      <w:lvlJc w:val="left"/>
      <w:pPr>
        <w:ind w:left="3431" w:hanging="480"/>
      </w:pPr>
      <w:rPr>
        <w:rFonts w:hint="default"/>
      </w:rPr>
    </w:lvl>
    <w:lvl w:ilvl="5">
      <w:numFmt w:val="bullet"/>
      <w:lvlText w:val="•"/>
      <w:lvlJc w:val="left"/>
      <w:pPr>
        <w:ind w:left="4507" w:hanging="480"/>
      </w:pPr>
      <w:rPr>
        <w:rFonts w:hint="default"/>
      </w:rPr>
    </w:lvl>
    <w:lvl w:ilvl="6">
      <w:numFmt w:val="bullet"/>
      <w:lvlText w:val="•"/>
      <w:lvlJc w:val="left"/>
      <w:pPr>
        <w:ind w:left="5583" w:hanging="480"/>
      </w:pPr>
      <w:rPr>
        <w:rFonts w:hint="default"/>
      </w:rPr>
    </w:lvl>
    <w:lvl w:ilvl="7">
      <w:numFmt w:val="bullet"/>
      <w:lvlText w:val="•"/>
      <w:lvlJc w:val="left"/>
      <w:pPr>
        <w:ind w:left="6659" w:hanging="480"/>
      </w:pPr>
      <w:rPr>
        <w:rFonts w:hint="default"/>
      </w:rPr>
    </w:lvl>
    <w:lvl w:ilvl="8">
      <w:numFmt w:val="bullet"/>
      <w:lvlText w:val="•"/>
      <w:lvlJc w:val="left"/>
      <w:pPr>
        <w:ind w:left="7734" w:hanging="480"/>
      </w:pPr>
      <w:rPr>
        <w:rFonts w:hint="default"/>
      </w:rPr>
    </w:lvl>
  </w:abstractNum>
  <w:abstractNum w:abstractNumId="1" w15:restartNumberingAfterBreak="0">
    <w:nsid w:val="331B5161"/>
    <w:multiLevelType w:val="multilevel"/>
    <w:tmpl w:val="4C8CEDD4"/>
    <w:lvl w:ilvl="0">
      <w:start w:val="6"/>
      <w:numFmt w:val="decimal"/>
      <w:lvlText w:val="%1"/>
      <w:lvlJc w:val="left"/>
      <w:pPr>
        <w:ind w:left="580" w:hanging="480"/>
        <w:jc w:val="left"/>
      </w:pPr>
      <w:rPr>
        <w:rFonts w:hint="default"/>
        <w:spacing w:val="-22"/>
        <w:w w:val="100"/>
      </w:rPr>
    </w:lvl>
    <w:lvl w:ilvl="1">
      <w:start w:val="1"/>
      <w:numFmt w:val="decimal"/>
      <w:lvlText w:val="%1.%2"/>
      <w:lvlJc w:val="left"/>
      <w:pPr>
        <w:ind w:left="1288" w:hanging="480"/>
        <w:jc w:val="left"/>
      </w:pPr>
      <w:rPr>
        <w:rFonts w:ascii="Calibri" w:eastAsia="Calibri" w:hAnsi="Calibri" w:cs="Calibri" w:hint="default"/>
        <w:spacing w:val="-3"/>
        <w:w w:val="100"/>
        <w:sz w:val="24"/>
        <w:szCs w:val="24"/>
      </w:rPr>
    </w:lvl>
    <w:lvl w:ilvl="2">
      <w:numFmt w:val="bullet"/>
      <w:lvlText w:val="•"/>
      <w:lvlJc w:val="left"/>
      <w:pPr>
        <w:ind w:left="2236" w:hanging="480"/>
      </w:pPr>
      <w:rPr>
        <w:rFonts w:hint="default"/>
      </w:rPr>
    </w:lvl>
    <w:lvl w:ilvl="3">
      <w:numFmt w:val="bullet"/>
      <w:lvlText w:val="•"/>
      <w:lvlJc w:val="left"/>
      <w:pPr>
        <w:ind w:left="3192" w:hanging="480"/>
      </w:pPr>
      <w:rPr>
        <w:rFonts w:hint="default"/>
      </w:rPr>
    </w:lvl>
    <w:lvl w:ilvl="4">
      <w:numFmt w:val="bullet"/>
      <w:lvlText w:val="•"/>
      <w:lvlJc w:val="left"/>
      <w:pPr>
        <w:ind w:left="4148" w:hanging="480"/>
      </w:pPr>
      <w:rPr>
        <w:rFonts w:hint="default"/>
      </w:rPr>
    </w:lvl>
    <w:lvl w:ilvl="5">
      <w:numFmt w:val="bullet"/>
      <w:lvlText w:val="•"/>
      <w:lvlJc w:val="left"/>
      <w:pPr>
        <w:ind w:left="5105" w:hanging="480"/>
      </w:pPr>
      <w:rPr>
        <w:rFonts w:hint="default"/>
      </w:rPr>
    </w:lvl>
    <w:lvl w:ilvl="6">
      <w:numFmt w:val="bullet"/>
      <w:lvlText w:val="•"/>
      <w:lvlJc w:val="left"/>
      <w:pPr>
        <w:ind w:left="6061" w:hanging="480"/>
      </w:pPr>
      <w:rPr>
        <w:rFonts w:hint="default"/>
      </w:rPr>
    </w:lvl>
    <w:lvl w:ilvl="7">
      <w:numFmt w:val="bullet"/>
      <w:lvlText w:val="•"/>
      <w:lvlJc w:val="left"/>
      <w:pPr>
        <w:ind w:left="7017" w:hanging="480"/>
      </w:pPr>
      <w:rPr>
        <w:rFonts w:hint="default"/>
      </w:rPr>
    </w:lvl>
    <w:lvl w:ilvl="8">
      <w:numFmt w:val="bullet"/>
      <w:lvlText w:val="•"/>
      <w:lvlJc w:val="left"/>
      <w:pPr>
        <w:ind w:left="7973" w:hanging="480"/>
      </w:pPr>
      <w:rPr>
        <w:rFonts w:hint="default"/>
      </w:rPr>
    </w:lvl>
  </w:abstractNum>
  <w:abstractNum w:abstractNumId="2" w15:restartNumberingAfterBreak="0">
    <w:nsid w:val="47BB0D02"/>
    <w:multiLevelType w:val="multilevel"/>
    <w:tmpl w:val="9DF8DC38"/>
    <w:lvl w:ilvl="0">
      <w:start w:val="4"/>
      <w:numFmt w:val="decimal"/>
      <w:lvlText w:val="%1"/>
      <w:lvlJc w:val="left"/>
      <w:pPr>
        <w:ind w:left="666" w:hanging="360"/>
        <w:jc w:val="left"/>
      </w:pPr>
      <w:rPr>
        <w:rFonts w:hint="default"/>
      </w:rPr>
    </w:lvl>
    <w:lvl w:ilvl="1">
      <w:start w:val="1"/>
      <w:numFmt w:val="decimal"/>
      <w:lvlText w:val="%1.%2"/>
      <w:lvlJc w:val="left"/>
      <w:pPr>
        <w:ind w:left="666" w:hanging="360"/>
        <w:jc w:val="left"/>
      </w:pPr>
      <w:rPr>
        <w:rFonts w:hint="default"/>
        <w:w w:val="100"/>
      </w:rPr>
    </w:lvl>
    <w:lvl w:ilvl="2">
      <w:start w:val="1"/>
      <w:numFmt w:val="decimal"/>
      <w:lvlText w:val="%1.%2.%3"/>
      <w:lvlJc w:val="left"/>
      <w:pPr>
        <w:ind w:left="2238" w:hanging="720"/>
        <w:jc w:val="left"/>
      </w:pPr>
      <w:rPr>
        <w:rFonts w:hint="default"/>
        <w:spacing w:val="-1"/>
        <w:w w:val="100"/>
      </w:rPr>
    </w:lvl>
    <w:lvl w:ilvl="3">
      <w:start w:val="1"/>
      <w:numFmt w:val="decimal"/>
      <w:lvlText w:val="%1.%2.%3.%4"/>
      <w:lvlJc w:val="left"/>
      <w:pPr>
        <w:ind w:left="2947" w:hanging="721"/>
        <w:jc w:val="left"/>
      </w:pPr>
      <w:rPr>
        <w:rFonts w:hint="default"/>
        <w:spacing w:val="-3"/>
        <w:w w:val="100"/>
      </w:rPr>
    </w:lvl>
    <w:lvl w:ilvl="4">
      <w:numFmt w:val="bullet"/>
      <w:lvlText w:val="•"/>
      <w:lvlJc w:val="left"/>
      <w:pPr>
        <w:ind w:left="3932" w:hanging="721"/>
      </w:pPr>
      <w:rPr>
        <w:rFonts w:hint="default"/>
      </w:rPr>
    </w:lvl>
    <w:lvl w:ilvl="5">
      <w:numFmt w:val="bullet"/>
      <w:lvlText w:val="•"/>
      <w:lvlJc w:val="left"/>
      <w:pPr>
        <w:ind w:left="4924" w:hanging="721"/>
      </w:pPr>
      <w:rPr>
        <w:rFonts w:hint="default"/>
      </w:rPr>
    </w:lvl>
    <w:lvl w:ilvl="6">
      <w:numFmt w:val="bullet"/>
      <w:lvlText w:val="•"/>
      <w:lvlJc w:val="left"/>
      <w:pPr>
        <w:ind w:left="5917" w:hanging="721"/>
      </w:pPr>
      <w:rPr>
        <w:rFonts w:hint="default"/>
      </w:rPr>
    </w:lvl>
    <w:lvl w:ilvl="7">
      <w:numFmt w:val="bullet"/>
      <w:lvlText w:val="•"/>
      <w:lvlJc w:val="left"/>
      <w:pPr>
        <w:ind w:left="6909" w:hanging="721"/>
      </w:pPr>
      <w:rPr>
        <w:rFonts w:hint="default"/>
      </w:rPr>
    </w:lvl>
    <w:lvl w:ilvl="8">
      <w:numFmt w:val="bullet"/>
      <w:lvlText w:val="•"/>
      <w:lvlJc w:val="left"/>
      <w:pPr>
        <w:ind w:left="7901" w:hanging="721"/>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E26DC"/>
    <w:rsid w:val="000E26DC"/>
    <w:rsid w:val="001717E8"/>
    <w:rsid w:val="00944852"/>
    <w:rsid w:val="00ED32E6"/>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0529"/>
  <w15:docId w15:val="{84FF6044-3EF9-4971-AE7F-3834181B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80" w:hanging="360"/>
      <w:outlineLvl w:val="0"/>
    </w:pPr>
    <w:rPr>
      <w:b/>
      <w:bCs/>
      <w:sz w:val="24"/>
      <w:szCs w:val="24"/>
    </w:rPr>
  </w:style>
  <w:style w:type="paragraph" w:styleId="Heading2">
    <w:name w:val="heading 2"/>
    <w:basedOn w:val="Normal"/>
    <w:uiPriority w:val="9"/>
    <w:unhideWhenUsed/>
    <w:qFormat/>
    <w:pPr>
      <w:ind w:left="1288" w:hanging="48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1717E8"/>
    <w:rPr>
      <w:color w:val="0000FF"/>
      <w:u w:val="single"/>
    </w:rPr>
  </w:style>
  <w:style w:type="paragraph" w:styleId="Header">
    <w:name w:val="header"/>
    <w:basedOn w:val="Normal"/>
    <w:link w:val="HeaderChar"/>
    <w:uiPriority w:val="99"/>
    <w:semiHidden/>
    <w:unhideWhenUsed/>
    <w:rsid w:val="001717E8"/>
    <w:pPr>
      <w:widowControl/>
      <w:tabs>
        <w:tab w:val="center" w:pos="4320"/>
        <w:tab w:val="right" w:pos="8640"/>
      </w:tabs>
      <w:autoSpaceDE/>
      <w:autoSpaceDN/>
    </w:pPr>
    <w:rPr>
      <w:rFonts w:ascii="Times New Roman" w:eastAsia="Times New Roman" w:hAnsi="Times New Roman" w:cs="Monotype Sorts"/>
      <w:sz w:val="20"/>
      <w:szCs w:val="20"/>
      <w:lang w:bidi="hi-IN"/>
    </w:rPr>
  </w:style>
  <w:style w:type="character" w:customStyle="1" w:styleId="HeaderChar">
    <w:name w:val="Header Char"/>
    <w:basedOn w:val="DefaultParagraphFont"/>
    <w:link w:val="Header"/>
    <w:uiPriority w:val="99"/>
    <w:semiHidden/>
    <w:rsid w:val="001717E8"/>
    <w:rPr>
      <w:rFonts w:ascii="Times New Roman" w:eastAsia="Times New Roman" w:hAnsi="Times New Roman" w:cs="Monotype Sorts"/>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74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sitionpapers@maa.ac.in"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scertmaha.ac.in/position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1515</Words>
  <Characters>8642</Characters>
  <Application>Microsoft Office Word</Application>
  <DocSecurity>0</DocSecurity>
  <Lines>72</Lines>
  <Paragraphs>20</Paragraphs>
  <ScaleCrop>false</ScaleCrop>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ranjana arora</dc:creator>
  <cp:lastModifiedBy>Windows User</cp:lastModifiedBy>
  <cp:revision>4</cp:revision>
  <dcterms:created xsi:type="dcterms:W3CDTF">2022-05-07T13:23:00Z</dcterms:created>
  <dcterms:modified xsi:type="dcterms:W3CDTF">2022-05-21T04:52:00Z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2022-05-02T00:00:00Z</vt:filetime>
  </property>
  <property fmtid="{D5CDD505-2E9C-101B-9397-08002B2CF9AE}" pid="3" name="Creator">
    <vt:lpwstr>Microsoft® Word 2019</vt:lpwstr>
  </property>
  <property fmtid="{D5CDD505-2E9C-101B-9397-08002B2CF9AE}" pid="4" name="LastSaved">
    <vt:filetime>2022-05-07T00:00:00Z</vt:filetime>
  </property>
</Properties>
</file>