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0069C" w14:textId="77777777" w:rsidR="0003797A" w:rsidRDefault="0003797A" w:rsidP="003506F4">
      <w:pPr>
        <w:spacing w:after="200"/>
        <w:ind w:left="2160" w:firstLine="720"/>
        <w:jc w:val="both"/>
        <w:rPr>
          <w:rFonts w:ascii="Sakal Marathi" w:eastAsia="Sakal Marathi" w:hAnsi="Sakal Marathi" w:cs="Sakal Marathi"/>
          <w:bCs/>
          <w:sz w:val="24"/>
          <w:szCs w:val="24"/>
          <w:cs/>
        </w:rPr>
      </w:pPr>
    </w:p>
    <w:p w14:paraId="4FDEFFE3" w14:textId="326B2FD2" w:rsidR="0003797A" w:rsidRPr="006E0CEA" w:rsidRDefault="0003797A" w:rsidP="0003797A">
      <w:pPr>
        <w:pStyle w:val="Header"/>
        <w:jc w:val="center"/>
        <w:rPr>
          <w:rFonts w:ascii="AR ESSENCE" w:hAnsi="AR ESSENCE" w:cs="Mangal"/>
          <w:sz w:val="34"/>
          <w:szCs w:val="32"/>
          <w:lang w:bidi="mr-IN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25165A2C" wp14:editId="658E05DA">
            <wp:simplePos x="0" y="0"/>
            <wp:positionH relativeFrom="column">
              <wp:posOffset>5071110</wp:posOffset>
            </wp:positionH>
            <wp:positionV relativeFrom="paragraph">
              <wp:posOffset>167005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4835B0F" wp14:editId="0E490048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914400" cy="704850"/>
            <wp:effectExtent l="0" t="0" r="0" b="0"/>
            <wp:wrapSquare wrapText="bothSides"/>
            <wp:docPr id="2" name="Picture 2" descr="C:\Documents and Settings\SDG\My Documents\My Pictures\New 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DG\My Documents\My Pictures\New Image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B5C">
        <w:rPr>
          <w:noProof/>
          <w:lang w:bidi="ar-SA"/>
        </w:rPr>
        <w:drawing>
          <wp:inline distT="0" distB="0" distL="0" distR="0" wp14:anchorId="219C759E" wp14:editId="0A58EF5D">
            <wp:extent cx="381000" cy="571500"/>
            <wp:effectExtent l="0" t="0" r="0" b="0"/>
            <wp:docPr id="1" name="Picture 1" descr="http://chandigarhtrafficpolice.org/images/emblem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ndigarhtrafficpolice.org/images/emblembi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B8593" w14:textId="77777777" w:rsidR="0003797A" w:rsidRPr="00552568" w:rsidRDefault="0003797A" w:rsidP="0003797A">
      <w:pPr>
        <w:pStyle w:val="Header"/>
        <w:jc w:val="center"/>
        <w:rPr>
          <w:rFonts w:ascii="Sakal Marathi" w:hAnsi="Sakal Marathi" w:cs="Sakal Marathi"/>
          <w:color w:val="000000" w:themeColor="text1"/>
          <w:sz w:val="24"/>
          <w:szCs w:val="24"/>
          <w:lang w:bidi="mr-IN"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  <w:lang w:bidi="mr-IN"/>
        </w:rPr>
        <w:t>महाराष्ट्र शासन</w:t>
      </w:r>
    </w:p>
    <w:p w14:paraId="0A1037A4" w14:textId="77777777" w:rsidR="0003797A" w:rsidRPr="00552568" w:rsidRDefault="0003797A" w:rsidP="0003797A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44"/>
          <w:cs/>
          <w:lang w:bidi="mr-IN"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  <w:lang w:bidi="mr-IN"/>
        </w:rPr>
        <w:t>शालेय शिक्षण व क्रीडा विभाग</w:t>
      </w:r>
    </w:p>
    <w:p w14:paraId="2B333CE3" w14:textId="77777777" w:rsidR="0003797A" w:rsidRPr="00552568" w:rsidRDefault="0003797A" w:rsidP="0003797A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28"/>
          <w:lang w:bidi="mr-IN"/>
        </w:rPr>
      </w:pPr>
      <w:r w:rsidRPr="00552568">
        <w:rPr>
          <w:rFonts w:ascii="Sakal Marathi" w:hAnsi="Sakal Marathi" w:cs="Sakal Marathi"/>
          <w:color w:val="000000" w:themeColor="text1"/>
          <w:sz w:val="32"/>
          <w:szCs w:val="28"/>
          <w:cs/>
          <w:lang w:bidi="mr-IN"/>
        </w:rPr>
        <w:t>राज्य शैक्षणिक संशोधन व प्रशिक्षण परिषद, महाराष्ट्र</w:t>
      </w:r>
    </w:p>
    <w:p w14:paraId="67B38DAE" w14:textId="77777777" w:rsidR="0003797A" w:rsidRPr="00125DA9" w:rsidRDefault="0003797A" w:rsidP="0003797A">
      <w:pPr>
        <w:pStyle w:val="Header"/>
        <w:jc w:val="center"/>
        <w:rPr>
          <w:rFonts w:ascii="DV-TTBhima" w:hAnsi="DV-TTBhima" w:cs="Kokila"/>
          <w:color w:val="C00000"/>
          <w:sz w:val="48"/>
          <w:szCs w:val="44"/>
          <w:lang w:bidi="mr-IN"/>
        </w:rPr>
      </w:pPr>
      <w:r>
        <w:rPr>
          <w:rFonts w:ascii="Sakal Marathi" w:hAnsi="Sakal Marathi" w:cs="Sakal Marathi" w:hint="cs"/>
          <w:b/>
          <w:sz w:val="24"/>
          <w:szCs w:val="24"/>
          <w:cs/>
        </w:rPr>
        <w:t>७०८ सदाशिव पेठ, कुमठेकर मार्ग, पुणे ४११०३०</w:t>
      </w:r>
    </w:p>
    <w:p w14:paraId="6E4F3568" w14:textId="77777777" w:rsidR="0003797A" w:rsidRDefault="0003797A" w:rsidP="0003797A">
      <w:pPr>
        <w:pStyle w:val="Header"/>
        <w:rPr>
          <w:rFonts w:ascii="Arial Narrow" w:hAnsi="Arial Narrow"/>
        </w:rPr>
      </w:pPr>
      <w:r w:rsidRPr="007A79E6">
        <w:rPr>
          <w:rFonts w:ascii="Sakal Marathi" w:hAnsi="Sakal Marathi" w:cs="Sakal Marathi" w:hint="cs"/>
          <w:sz w:val="28"/>
          <w:szCs w:val="24"/>
          <w:cs/>
          <w:lang w:bidi="mr-IN"/>
        </w:rPr>
        <w:t>संपर्क</w:t>
      </w:r>
      <w:r w:rsidRPr="007A79E6">
        <w:rPr>
          <w:rFonts w:cs="Kokila"/>
          <w:szCs w:val="24"/>
          <w:cs/>
          <w:lang w:bidi="mr-IN"/>
        </w:rPr>
        <w:t xml:space="preserve"> </w:t>
      </w:r>
      <w:r w:rsidRPr="007A79E6">
        <w:rPr>
          <w:rFonts w:ascii="Sakal Marathi" w:hAnsi="Sakal Marathi" w:cs="Sakal Marathi"/>
          <w:sz w:val="28"/>
          <w:szCs w:val="24"/>
          <w:cs/>
          <w:lang w:bidi="mr-IN"/>
        </w:rPr>
        <w:t>क्रमांक</w:t>
      </w:r>
      <w:r w:rsidRPr="007A79E6">
        <w:rPr>
          <w:rFonts w:ascii="Sakal Marathi" w:hAnsi="Sakal Marathi" w:cs="Sakal Marathi"/>
          <w:sz w:val="24"/>
          <w:szCs w:val="18"/>
          <w:cs/>
          <w:lang w:bidi="mr-IN"/>
        </w:rPr>
        <w:t xml:space="preserve"> </w:t>
      </w:r>
      <w:r w:rsidRPr="007A79E6">
        <w:rPr>
          <w:rFonts w:ascii="Sakal Marathi" w:hAnsi="Sakal Marathi" w:cs="Sakal Marathi"/>
          <w:sz w:val="24"/>
          <w:szCs w:val="18"/>
        </w:rPr>
        <w:t>(020) 2447 6938</w:t>
      </w:r>
      <w:r w:rsidRPr="007A79E6">
        <w:rPr>
          <w:rFonts w:ascii="Sakal Marathi" w:hAnsi="Sakal Marathi" w:cs="Sakal Marathi"/>
          <w:sz w:val="30"/>
        </w:rPr>
        <w:tab/>
      </w:r>
      <w:r w:rsidRPr="00C25E67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C25E67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hyperlink r:id="rId8" w:history="1">
        <w:r w:rsidRPr="00DF79E2">
          <w:rPr>
            <w:rStyle w:val="Hyperlink"/>
            <w:sz w:val="24"/>
            <w:szCs w:val="24"/>
          </w:rPr>
          <w:t>positionpapers@maa.ac.in</w:t>
        </w:r>
      </w:hyperlink>
      <w:r>
        <w:rPr>
          <w:sz w:val="24"/>
          <w:szCs w:val="24"/>
        </w:rPr>
        <w:t xml:space="preserve"> </w:t>
      </w:r>
      <w:hyperlink r:id="rId9" w:history="1"/>
    </w:p>
    <w:p w14:paraId="6FC0D7E1" w14:textId="77777777" w:rsidR="0003797A" w:rsidRDefault="0003797A" w:rsidP="0003797A">
      <w:pPr>
        <w:rPr>
          <w:rFonts w:ascii="Sakal Marathi" w:hAnsi="Sakal Marathi" w:cs="Sakal Marathi"/>
          <w:sz w:val="20"/>
        </w:rPr>
      </w:pPr>
      <w:r w:rsidRPr="00C25E67">
        <w:rPr>
          <w:rFonts w:ascii="Arial Narrow" w:hAnsi="Arial Narrow"/>
          <w:b/>
        </w:rPr>
        <w:t>-----------------------------------------------------------------------------------------------------------------------------------------------------</w:t>
      </w:r>
    </w:p>
    <w:p w14:paraId="5426D1BE" w14:textId="77777777" w:rsidR="0003797A" w:rsidRPr="0017601A" w:rsidRDefault="0003797A" w:rsidP="0003797A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17601A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राष्ट्रीय शैक्षणिक धोरण -२०२० पोझिशन पेपर साठी आपले योगदान देण्यासाठीची कार्यपद्धती</w:t>
      </w:r>
    </w:p>
    <w:p w14:paraId="70493B5D" w14:textId="77777777" w:rsidR="0003797A" w:rsidRDefault="00324CAE" w:rsidP="0003797A">
      <w:pPr>
        <w:jc w:val="center"/>
        <w:rPr>
          <w:rFonts w:ascii="Sakal Marathi" w:eastAsia="Sakal Marathi" w:hAnsi="Sakal Marathi" w:cs="Sakal Marathi"/>
          <w:sz w:val="20"/>
        </w:rPr>
      </w:pPr>
      <w:hyperlink r:id="rId10" w:history="1">
        <w:r w:rsidR="0003797A" w:rsidRPr="00FD7D88">
          <w:rPr>
            <w:rStyle w:val="Hyperlink"/>
            <w:rFonts w:ascii="Times New Roman" w:eastAsia="Sakal Marathi" w:hAnsi="Times New Roman"/>
            <w:sz w:val="34"/>
            <w:szCs w:val="34"/>
          </w:rPr>
          <w:t>https://scertmaha.ac.in/positionpapers/</w:t>
        </w:r>
      </w:hyperlink>
      <w:r w:rsidR="0003797A" w:rsidRPr="00FD7D88">
        <w:rPr>
          <w:rFonts w:ascii="Times New Roman" w:eastAsia="Sakal Marathi" w:hAnsi="Times New Roman"/>
          <w:sz w:val="34"/>
          <w:szCs w:val="34"/>
        </w:rPr>
        <w:t xml:space="preserve"> </w:t>
      </w:r>
    </w:p>
    <w:p w14:paraId="44775AB7" w14:textId="77777777" w:rsidR="0003797A" w:rsidRDefault="0003797A" w:rsidP="0003797A">
      <w:pPr>
        <w:jc w:val="center"/>
        <w:rPr>
          <w:rFonts w:ascii="Sakal Marathi" w:eastAsia="Sakal Marathi" w:hAnsi="Sakal Marathi" w:cs="Sakal Marathi"/>
          <w:sz w:val="20"/>
        </w:rPr>
      </w:pPr>
      <w:r>
        <w:rPr>
          <w:rFonts w:ascii="Sakal Marathi" w:eastAsia="Sakal Marathi" w:hAnsi="Sakal Marathi" w:cs="Sakal Marathi" w:hint="cs"/>
          <w:noProof/>
          <w:sz w:val="20"/>
          <w:lang w:val="en-US" w:eastAsia="en-US" w:bidi="ar-SA"/>
        </w:rPr>
        <w:drawing>
          <wp:inline distT="0" distB="0" distL="0" distR="0" wp14:anchorId="10E388C5" wp14:editId="3C4CB254">
            <wp:extent cx="5553075" cy="5010150"/>
            <wp:effectExtent l="0" t="38100" r="0" b="381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1E0091B" w14:textId="4A008DDC" w:rsidR="0003797A" w:rsidRPr="00FD7D88" w:rsidRDefault="0003797A" w:rsidP="0003797A">
      <w:pPr>
        <w:jc w:val="center"/>
        <w:rPr>
          <w:rFonts w:ascii="Sakal Marathi" w:eastAsia="Sakal Marathi" w:hAnsi="Sakal Marathi" w:cs="Sakal Marathi"/>
          <w:sz w:val="14"/>
          <w:szCs w:val="14"/>
        </w:rPr>
      </w:pPr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 xml:space="preserve">आपला प्रतिसाद नोंदवण्याची अंतिम तारीख दि. </w:t>
      </w:r>
      <w:r w:rsidR="00324CAE" w:rsidRPr="00324CAE">
        <w:rPr>
          <w:rFonts w:ascii="Sakal Marathi" w:eastAsia="Sakal Marathi" w:hAnsi="Sakal Marathi" w:cs="Sakal Marathi" w:hint="cs"/>
          <w:color w:val="FF0000"/>
          <w:sz w:val="32"/>
          <w:szCs w:val="32"/>
        </w:rPr>
        <w:t>३</w:t>
      </w:r>
      <w:bookmarkStart w:id="0" w:name="_GoBack"/>
      <w:bookmarkEnd w:id="0"/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>० मे २०२२</w:t>
      </w:r>
    </w:p>
    <w:p w14:paraId="7ACA167D" w14:textId="77777777" w:rsidR="0003797A" w:rsidRPr="00324DCE" w:rsidRDefault="0003797A" w:rsidP="0003797A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324DCE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अभ्यासक्रम विकसन विभाग</w:t>
      </w:r>
      <w:r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,</w:t>
      </w:r>
    </w:p>
    <w:p w14:paraId="35CDB6C4" w14:textId="77777777" w:rsidR="0003797A" w:rsidRDefault="0003797A" w:rsidP="0003797A">
      <w:pPr>
        <w:jc w:val="center"/>
        <w:rPr>
          <w:rFonts w:ascii="Sakal Marathi" w:hAnsi="Sakal Marathi" w:cs="Sakal Marathi"/>
          <w:b/>
          <w:bCs/>
          <w:color w:val="000000" w:themeColor="text1"/>
          <w:sz w:val="24"/>
          <w:szCs w:val="24"/>
          <w:cs/>
        </w:rPr>
      </w:pPr>
      <w:r w:rsidRPr="00324DCE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राज्य शैक्षणिक संशोधन व प्रशिक्षण परिषद, महाराष्ट्र , पुणे</w:t>
      </w:r>
      <w:r>
        <w:rPr>
          <w:rFonts w:ascii="Sakal Marathi" w:hAnsi="Sakal Marathi" w:cs="Sakal Marathi"/>
          <w:b/>
          <w:bCs/>
          <w:color w:val="000000" w:themeColor="text1"/>
          <w:sz w:val="24"/>
          <w:szCs w:val="24"/>
          <w:cs/>
        </w:rPr>
        <w:br w:type="page"/>
      </w:r>
    </w:p>
    <w:p w14:paraId="00863932" w14:textId="2FE952B3" w:rsidR="0003797A" w:rsidRDefault="0003797A">
      <w:pPr>
        <w:rPr>
          <w:rFonts w:ascii="Sakal Marathi" w:eastAsia="Sakal Marathi" w:hAnsi="Sakal Marathi" w:cs="Sakal Marathi"/>
          <w:bCs/>
          <w:sz w:val="24"/>
          <w:szCs w:val="24"/>
          <w:cs/>
        </w:rPr>
      </w:pPr>
    </w:p>
    <w:p w14:paraId="6F4635A6" w14:textId="4E0A69B6" w:rsidR="00C3057D" w:rsidRPr="00A07FAB" w:rsidRDefault="00514112" w:rsidP="003506F4">
      <w:pPr>
        <w:spacing w:after="200"/>
        <w:ind w:left="2160" w:firstLine="720"/>
        <w:jc w:val="both"/>
        <w:rPr>
          <w:rFonts w:ascii="Sakal Marathi" w:eastAsia="Sakal Marathi" w:hAnsi="Sakal Marathi" w:cs="Sakal Marathi"/>
          <w:b/>
          <w:sz w:val="24"/>
          <w:szCs w:val="24"/>
        </w:rPr>
      </w:pPr>
      <w:r w:rsidRPr="00A07FAB">
        <w:rPr>
          <w:rFonts w:ascii="Sakal Marathi" w:eastAsia="Sakal Marathi" w:hAnsi="Sakal Marathi" w:cs="Sakal Marathi"/>
          <w:bCs/>
          <w:sz w:val="24"/>
          <w:szCs w:val="24"/>
          <w:cs/>
        </w:rPr>
        <w:t>शालेय</w:t>
      </w:r>
      <w:r w:rsidR="00A07FAB">
        <w:rPr>
          <w:rFonts w:ascii="Sakal Marathi" w:eastAsia="Sakal Marathi" w:hAnsi="Sakal Marathi" w:cs="Sakal Marathi"/>
          <w:bCs/>
          <w:sz w:val="24"/>
          <w:szCs w:val="24"/>
        </w:rPr>
        <w:t xml:space="preserve"> </w:t>
      </w:r>
      <w:r w:rsidR="005B504F"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शिक्षणाचे</w:t>
      </w:r>
      <w:r w:rsidR="00A07FAB">
        <w:rPr>
          <w:rFonts w:ascii="Sakal Marathi" w:eastAsia="Sakal Marathi" w:hAnsi="Sakal Marathi" w:cs="Sakal Marathi"/>
          <w:b/>
          <w:bCs/>
          <w:sz w:val="24"/>
          <w:szCs w:val="24"/>
        </w:rPr>
        <w:t xml:space="preserve"> </w:t>
      </w:r>
      <w:r w:rsidR="005B504F"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पर्यायी</w:t>
      </w:r>
      <w:r w:rsidR="00A07FAB">
        <w:rPr>
          <w:rFonts w:ascii="Sakal Marathi" w:eastAsia="Sakal Marathi" w:hAnsi="Sakal Marathi" w:cs="Sakal Marathi"/>
          <w:b/>
          <w:bCs/>
          <w:sz w:val="24"/>
          <w:szCs w:val="24"/>
        </w:rPr>
        <w:t xml:space="preserve"> </w:t>
      </w:r>
      <w:r w:rsidR="005B504F"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मार्ग</w:t>
      </w:r>
    </w:p>
    <w:p w14:paraId="73851AD6" w14:textId="77777777" w:rsidR="00C3057D" w:rsidRPr="00A07FAB" w:rsidRDefault="005B504F">
      <w:pPr>
        <w:spacing w:after="200"/>
        <w:jc w:val="center"/>
        <w:rPr>
          <w:rFonts w:ascii="Sakal Marathi" w:eastAsia="Sakal Marathi" w:hAnsi="Sakal Marathi" w:cs="Sakal Marathi"/>
          <w:b/>
          <w:sz w:val="24"/>
          <w:szCs w:val="24"/>
        </w:rPr>
      </w:pP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झोत</w:t>
      </w:r>
      <w:r w:rsidR="00A07FAB">
        <w:rPr>
          <w:rFonts w:ascii="Sakal Marathi" w:eastAsia="Sakal Marathi" w:hAnsi="Sakal Marathi" w:cs="Sakal Marathi"/>
          <w:b/>
          <w:bCs/>
          <w:sz w:val="24"/>
          <w:szCs w:val="24"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गटाच्या</w:t>
      </w:r>
      <w:r w:rsidR="00A07FAB">
        <w:rPr>
          <w:rFonts w:ascii="Sakal Marathi" w:eastAsia="Sakal Marathi" w:hAnsi="Sakal Marathi" w:cs="Sakal Marathi"/>
          <w:b/>
          <w:bCs/>
          <w:sz w:val="24"/>
          <w:szCs w:val="24"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पोझिशन</w:t>
      </w:r>
      <w:r w:rsidR="00A07FAB">
        <w:rPr>
          <w:rFonts w:ascii="Sakal Marathi" w:eastAsia="Sakal Marathi" w:hAnsi="Sakal Marathi" w:cs="Sakal Marathi"/>
          <w:b/>
          <w:bCs/>
          <w:sz w:val="24"/>
          <w:szCs w:val="24"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पेपरसाठी</w:t>
      </w:r>
      <w:r w:rsidRPr="00A07FAB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ई</w:t>
      </w:r>
      <w:r w:rsidRPr="00A07FAB">
        <w:rPr>
          <w:rFonts w:ascii="Sakal Marathi" w:eastAsia="Sakal Marathi" w:hAnsi="Sakal Marathi" w:cs="Sakal Marathi"/>
          <w:b/>
          <w:sz w:val="24"/>
          <w:szCs w:val="24"/>
        </w:rPr>
        <w:t>-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टेम्पलेट</w:t>
      </w:r>
    </w:p>
    <w:p w14:paraId="546383CB" w14:textId="77777777" w:rsidR="00C3057D" w:rsidRPr="00A07FAB" w:rsidRDefault="005B504F">
      <w:pPr>
        <w:numPr>
          <w:ilvl w:val="0"/>
          <w:numId w:val="1"/>
        </w:numPr>
        <w:spacing w:after="200"/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प्राथमिक</w:t>
      </w:r>
      <w:r w:rsidR="00A07FAB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माहिती</w:t>
      </w:r>
    </w:p>
    <w:p w14:paraId="08C3ECEC" w14:textId="77777777" w:rsidR="00C3057D" w:rsidRPr="00A07FAB" w:rsidRDefault="005B504F">
      <w:pPr>
        <w:spacing w:after="200"/>
        <w:ind w:left="360"/>
        <w:jc w:val="both"/>
        <w:rPr>
          <w:rFonts w:ascii="Sakal Marathi" w:eastAsia="Sakal Marathi" w:hAnsi="Sakal Marathi" w:cs="Sakal Marathi"/>
          <w:sz w:val="24"/>
          <w:szCs w:val="24"/>
        </w:rPr>
      </w:pPr>
      <w:r w:rsidRPr="00A07FAB">
        <w:rPr>
          <w:rFonts w:ascii="Sakal Marathi" w:eastAsia="Sakal Marathi" w:hAnsi="Sakal Marathi" w:cs="Sakal Marathi"/>
          <w:sz w:val="24"/>
          <w:szCs w:val="24"/>
          <w:cs/>
        </w:rPr>
        <w:t>या</w:t>
      </w:r>
      <w:r w:rsidR="00A07FAB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A07FAB">
        <w:rPr>
          <w:rFonts w:ascii="Sakal Marathi" w:eastAsia="Sakal Marathi" w:hAnsi="Sakal Marathi" w:cs="Sakal Marathi"/>
          <w:sz w:val="24"/>
          <w:szCs w:val="24"/>
          <w:cs/>
        </w:rPr>
        <w:t>विभागात</w:t>
      </w:r>
      <w:r w:rsidR="00A07FAB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A07FAB">
        <w:rPr>
          <w:rFonts w:ascii="Sakal Marathi" w:eastAsia="Sakal Marathi" w:hAnsi="Sakal Marathi" w:cs="Sakal Marathi"/>
          <w:sz w:val="24"/>
          <w:szCs w:val="24"/>
          <w:cs/>
        </w:rPr>
        <w:t>झोत</w:t>
      </w:r>
      <w:r w:rsidR="00A07FAB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A07FAB">
        <w:rPr>
          <w:rFonts w:ascii="Sakal Marathi" w:eastAsia="Sakal Marathi" w:hAnsi="Sakal Marathi" w:cs="Sakal Marathi"/>
          <w:sz w:val="24"/>
          <w:szCs w:val="24"/>
          <w:cs/>
        </w:rPr>
        <w:t>गटाशी</w:t>
      </w:r>
      <w:r w:rsidR="00A07FAB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A07FAB">
        <w:rPr>
          <w:rFonts w:ascii="Sakal Marathi" w:eastAsia="Sakal Marathi" w:hAnsi="Sakal Marathi" w:cs="Sakal Marathi"/>
          <w:sz w:val="24"/>
          <w:szCs w:val="24"/>
          <w:cs/>
        </w:rPr>
        <w:t>संबंधित</w:t>
      </w:r>
      <w:r w:rsidR="00A07FAB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A07FAB">
        <w:rPr>
          <w:rFonts w:ascii="Sakal Marathi" w:eastAsia="Sakal Marathi" w:hAnsi="Sakal Marathi" w:cs="Sakal Marathi"/>
          <w:sz w:val="24"/>
          <w:szCs w:val="24"/>
          <w:cs/>
        </w:rPr>
        <w:t>प्राथमिक</w:t>
      </w:r>
      <w:r w:rsidR="00A07FAB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A07FAB">
        <w:rPr>
          <w:rFonts w:ascii="Sakal Marathi" w:eastAsia="Sakal Marathi" w:hAnsi="Sakal Marathi" w:cs="Sakal Marathi"/>
          <w:sz w:val="24"/>
          <w:szCs w:val="24"/>
          <w:cs/>
        </w:rPr>
        <w:t>माहितीचा</w:t>
      </w:r>
      <w:r w:rsidR="00A07FAB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A07FAB">
        <w:rPr>
          <w:rFonts w:ascii="Sakal Marathi" w:eastAsia="Sakal Marathi" w:hAnsi="Sakal Marathi" w:cs="Sakal Marathi"/>
          <w:sz w:val="24"/>
          <w:szCs w:val="24"/>
          <w:cs/>
        </w:rPr>
        <w:t>समावेश</w:t>
      </w:r>
      <w:r w:rsidR="00A07FAB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A07FAB">
        <w:rPr>
          <w:rFonts w:ascii="Sakal Marathi" w:eastAsia="Sakal Marathi" w:hAnsi="Sakal Marathi" w:cs="Sakal Marathi"/>
          <w:sz w:val="24"/>
          <w:szCs w:val="24"/>
          <w:cs/>
        </w:rPr>
        <w:t>आहे</w:t>
      </w:r>
      <w:r w:rsidRPr="00A07FAB">
        <w:rPr>
          <w:rFonts w:ascii="Sakal Marathi" w:eastAsia="Sakal Marathi" w:hAnsi="Sakal Marathi" w:cs="Sakal Marathi"/>
          <w:sz w:val="24"/>
          <w:szCs w:val="24"/>
        </w:rPr>
        <w:t xml:space="preserve">.  </w:t>
      </w:r>
    </w:p>
    <w:p w14:paraId="5F64DBF8" w14:textId="77777777" w:rsidR="00C3057D" w:rsidRPr="00A07FAB" w:rsidRDefault="005B504F">
      <w:pPr>
        <w:spacing w:after="200"/>
        <w:ind w:left="360"/>
        <w:jc w:val="both"/>
        <w:rPr>
          <w:rFonts w:ascii="Sakal Marathi" w:eastAsia="Sakal Marathi" w:hAnsi="Sakal Marathi" w:cs="Sakal Marathi"/>
          <w:sz w:val="24"/>
          <w:szCs w:val="24"/>
        </w:rPr>
      </w:pPr>
      <w:r w:rsidRPr="00A07FAB">
        <w:rPr>
          <w:rFonts w:ascii="Sakal Marathi" w:eastAsia="Sakal Marathi" w:hAnsi="Sakal Marathi" w:cs="Sakal Marathi"/>
          <w:b/>
          <w:sz w:val="24"/>
          <w:szCs w:val="24"/>
        </w:rPr>
        <w:tab/>
        <w:t xml:space="preserve">1.1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कार्यकारी</w:t>
      </w:r>
      <w:r w:rsidR="00A07FAB">
        <w:rPr>
          <w:rFonts w:ascii="Sakal Marathi" w:eastAsia="Sakal Marathi" w:hAnsi="Sakal Marathi" w:cs="Sakal Marathi"/>
          <w:b/>
          <w:bCs/>
          <w:sz w:val="24"/>
          <w:szCs w:val="24"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सारांश</w:t>
      </w:r>
      <w:r w:rsidRPr="00A07FAB">
        <w:rPr>
          <w:rFonts w:ascii="Sakal Marathi" w:eastAsia="Sakal Marathi" w:hAnsi="Sakal Marathi" w:cs="Sakal Marathi"/>
          <w:b/>
          <w:sz w:val="24"/>
          <w:szCs w:val="24"/>
        </w:rPr>
        <w:t>/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संक्षिप्त</w:t>
      </w:r>
      <w:r w:rsidR="00A07FAB">
        <w:rPr>
          <w:rFonts w:ascii="Sakal Marathi" w:eastAsia="Sakal Marathi" w:hAnsi="Sakal Marathi" w:cs="Sakal Marathi"/>
          <w:b/>
          <w:bCs/>
          <w:sz w:val="24"/>
          <w:szCs w:val="24"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सारांश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(1-500 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1BC71491" w14:textId="29EF3A08" w:rsidR="00C3057D" w:rsidRPr="00A07FAB" w:rsidRDefault="005B504F">
      <w:pPr>
        <w:spacing w:after="200"/>
        <w:ind w:left="360"/>
        <w:jc w:val="both"/>
        <w:rPr>
          <w:rFonts w:ascii="Sakal Marathi" w:eastAsia="Sakal Marathi" w:hAnsi="Sakal Marathi" w:cs="Sakal Marathi"/>
          <w:sz w:val="24"/>
          <w:szCs w:val="24"/>
        </w:rPr>
      </w:pPr>
      <w:r w:rsidRPr="00A07FAB">
        <w:rPr>
          <w:rFonts w:ascii="Sakal Marathi" w:eastAsia="Sakal Marathi" w:hAnsi="Sakal Marathi" w:cs="Sakal Marathi"/>
          <w:b/>
          <w:sz w:val="24"/>
          <w:szCs w:val="24"/>
        </w:rPr>
        <w:tab/>
      </w:r>
      <w:r w:rsidRPr="00A07FAB">
        <w:rPr>
          <w:rFonts w:ascii="Sakal Marathi" w:eastAsia="Sakal Marathi" w:hAnsi="Sakal Marathi" w:cs="Sakal Marathi"/>
          <w:sz w:val="24"/>
          <w:szCs w:val="24"/>
        </w:rPr>
        <w:t xml:space="preserve"> </w:t>
      </w:r>
    </w:p>
    <w:p w14:paraId="3F6CD106" w14:textId="77777777" w:rsidR="00C3057D" w:rsidRPr="00A07FAB" w:rsidRDefault="005B504F">
      <w:pPr>
        <w:spacing w:after="200"/>
        <w:jc w:val="both"/>
        <w:rPr>
          <w:rFonts w:ascii="Sakal Marathi" w:eastAsia="Sakal Marathi" w:hAnsi="Sakal Marathi" w:cs="Sakal Marathi"/>
          <w:b/>
          <w:color w:val="0070C0"/>
          <w:sz w:val="24"/>
          <w:szCs w:val="24"/>
        </w:rPr>
      </w:pPr>
      <w:r w:rsidRPr="00A07FAB">
        <w:rPr>
          <w:rFonts w:ascii="Sakal Marathi" w:eastAsia="Sakal Marathi" w:hAnsi="Sakal Marathi" w:cs="Sakal Marathi"/>
          <w:b/>
          <w:color w:val="0070C0"/>
          <w:sz w:val="24"/>
          <w:szCs w:val="24"/>
        </w:rPr>
        <w:t xml:space="preserve">2. </w:t>
      </w:r>
      <w:r w:rsidRPr="00A07FAB">
        <w:rPr>
          <w:rFonts w:ascii="Sakal Marathi" w:eastAsia="Sakal Marathi" w:hAnsi="Sakal Marathi" w:cs="Sakal Marathi"/>
          <w:b/>
          <w:bCs/>
          <w:color w:val="0070C0"/>
          <w:sz w:val="24"/>
          <w:szCs w:val="24"/>
          <w:cs/>
        </w:rPr>
        <w:t>प्रस्तावना</w:t>
      </w:r>
    </w:p>
    <w:p w14:paraId="4C9B9E8F" w14:textId="77777777" w:rsidR="00C3057D" w:rsidRPr="00A07FAB" w:rsidRDefault="005B504F" w:rsidP="00A07FAB">
      <w:pPr>
        <w:spacing w:after="200"/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A07FAB">
        <w:rPr>
          <w:rFonts w:ascii="Sakal Marathi" w:eastAsia="Sakal Marathi" w:hAnsi="Sakal Marathi" w:cs="Sakal Marathi"/>
          <w:b/>
          <w:sz w:val="24"/>
          <w:szCs w:val="24"/>
        </w:rPr>
        <w:tab/>
        <w:t xml:space="preserve"> 2.1</w:t>
      </w:r>
      <w:r w:rsidR="00A07FAB">
        <w:rPr>
          <w:rFonts w:ascii="Sakal Marathi" w:eastAsia="Sakal Marathi" w:hAnsi="Sakal Marathi" w:cs="Sakal Marathi" w:hint="cs"/>
          <w:b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शालेय</w:t>
      </w:r>
      <w:r w:rsidR="00A07FAB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शिक्षणाचे</w:t>
      </w:r>
      <w:r w:rsidR="00A07FAB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पर्यायी</w:t>
      </w:r>
      <w:r w:rsidR="00A07FAB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मार्ग</w:t>
      </w:r>
      <w:r w:rsidR="00A07FAB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परिचय</w:t>
      </w:r>
      <w:r w:rsidR="00A07FAB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A07FAB">
        <w:rPr>
          <w:rFonts w:ascii="Sakal Marathi" w:eastAsia="Sakal Marathi" w:hAnsi="Sakal Marathi" w:cs="Sakal Marathi"/>
          <w:color w:val="3C78D8"/>
          <w:sz w:val="24"/>
          <w:szCs w:val="24"/>
          <w:cs/>
        </w:rPr>
        <w:t>शालेय</w:t>
      </w:r>
      <w:r w:rsidR="00A07FAB">
        <w:rPr>
          <w:rFonts w:ascii="Sakal Marathi" w:eastAsia="Sakal Marathi" w:hAnsi="Sakal Marathi" w:cs="Sakal Marathi" w:hint="cs"/>
          <w:color w:val="3C78D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3C78D8"/>
          <w:sz w:val="24"/>
          <w:szCs w:val="24"/>
          <w:cs/>
        </w:rPr>
        <w:t>शिक्षणाचे</w:t>
      </w:r>
      <w:r w:rsidR="00A07FAB">
        <w:rPr>
          <w:rFonts w:ascii="Sakal Marathi" w:eastAsia="Sakal Marathi" w:hAnsi="Sakal Marathi" w:cs="Sakal Marathi" w:hint="cs"/>
          <w:color w:val="3C78D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3C78D8"/>
          <w:sz w:val="24"/>
          <w:szCs w:val="24"/>
          <w:cs/>
        </w:rPr>
        <w:t>पर्यायी</w:t>
      </w:r>
      <w:r w:rsidR="00A07FAB">
        <w:rPr>
          <w:rFonts w:ascii="Sakal Marathi" w:eastAsia="Sakal Marathi" w:hAnsi="Sakal Marathi" w:cs="Sakal Marathi" w:hint="cs"/>
          <w:color w:val="3C78D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3C78D8"/>
          <w:sz w:val="24"/>
          <w:szCs w:val="24"/>
          <w:cs/>
        </w:rPr>
        <w:t>मार्ग</w:t>
      </w:r>
      <w:r w:rsidR="00A07FAB">
        <w:rPr>
          <w:rFonts w:ascii="Sakal Marathi" w:eastAsia="Sakal Marathi" w:hAnsi="Sakal Marathi" w:cs="Sakal Marathi" w:hint="cs"/>
          <w:color w:val="3C78D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6D9EEB"/>
          <w:sz w:val="24"/>
          <w:szCs w:val="24"/>
          <w:cs/>
        </w:rPr>
        <w:t>या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बाबत</w:t>
      </w:r>
      <w:r w:rsidR="00A07F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सद्यस्थिती</w:t>
      </w:r>
      <w:r w:rsidR="00A07F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काय</w:t>
      </w:r>
      <w:r w:rsidR="00A07F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आहे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?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यामध्ये</w:t>
      </w:r>
      <w:r w:rsidR="00A07F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राष्ट्रीय</w:t>
      </w:r>
      <w:r w:rsidR="00A07F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किंवा</w:t>
      </w:r>
      <w:r w:rsidR="00A07F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राज्य</w:t>
      </w:r>
      <w:r w:rsidR="00A07F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किंवा</w:t>
      </w:r>
      <w:r w:rsidR="00A07F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केंद्रशासित</w:t>
      </w:r>
      <w:r w:rsidR="00A07F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प्रदेश</w:t>
      </w:r>
      <w:r w:rsidR="00A07F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स्तरावरील</w:t>
      </w:r>
      <w:r w:rsidR="00A07F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ऐतिहासिक</w:t>
      </w:r>
      <w:r w:rsidR="00A07F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दृष्टीकोन</w:t>
      </w:r>
      <w:r w:rsidR="00A07F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आणि</w:t>
      </w:r>
      <w:r w:rsidR="00A07F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प्रचलित</w:t>
      </w:r>
      <w:r w:rsidR="00A07F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पद्धतींचा</w:t>
      </w:r>
      <w:r w:rsidR="00A07F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संक्षिप्त</w:t>
      </w:r>
      <w:r w:rsidR="00A07F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समावेश</w:t>
      </w:r>
      <w:r w:rsidR="00A07F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करणे</w:t>
      </w:r>
      <w:r w:rsidR="00A07F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आवश्यक</w:t>
      </w:r>
      <w:r w:rsidR="00A07F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आहे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.) 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(1-300 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091EA374" w14:textId="77777777" w:rsidR="00C3057D" w:rsidRPr="00A07FAB" w:rsidRDefault="005B504F" w:rsidP="00A07FAB">
      <w:pPr>
        <w:spacing w:after="200"/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A07FAB">
        <w:rPr>
          <w:rFonts w:ascii="Sakal Marathi" w:eastAsia="Sakal Marathi" w:hAnsi="Sakal Marathi" w:cs="Sakal Marathi"/>
          <w:sz w:val="24"/>
          <w:szCs w:val="24"/>
        </w:rPr>
        <w:tab/>
      </w:r>
      <w:r w:rsidRPr="00A07FAB">
        <w:rPr>
          <w:rFonts w:ascii="Sakal Marathi" w:eastAsia="Sakal Marathi" w:hAnsi="Sakal Marathi" w:cs="Sakal Marathi"/>
          <w:b/>
          <w:sz w:val="24"/>
          <w:szCs w:val="24"/>
        </w:rPr>
        <w:t xml:space="preserve">2.2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राष्ट्रीय</w:t>
      </w:r>
      <w:r w:rsidR="00A07FAB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शैक्षणिक</w:t>
      </w:r>
      <w:r w:rsidR="00A07FAB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धोरण</w:t>
      </w:r>
      <w:r w:rsidRPr="00A07FAB">
        <w:rPr>
          <w:rFonts w:ascii="Sakal Marathi" w:eastAsia="Sakal Marathi" w:hAnsi="Sakal Marathi" w:cs="Sakal Marathi"/>
          <w:b/>
          <w:sz w:val="24"/>
          <w:szCs w:val="24"/>
        </w:rPr>
        <w:t xml:space="preserve"> 2020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आणि</w:t>
      </w:r>
      <w:r w:rsidR="00A07FAB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शालेय</w:t>
      </w:r>
      <w:r w:rsidR="00A07FAB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शिक्षणाचे</w:t>
      </w:r>
      <w:r w:rsidR="00A07FAB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पर्यायी</w:t>
      </w:r>
      <w:r w:rsidR="00A07FAB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मार्ग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कृपया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NEP 2020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मधील</w:t>
      </w:r>
      <w:r w:rsidR="00A07F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शालेय</w:t>
      </w:r>
      <w:r w:rsidR="00A07F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शिक्षणाचे</w:t>
      </w:r>
      <w:r w:rsidR="00A07F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पर्यायी</w:t>
      </w:r>
      <w:r w:rsidR="00A07F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मार्ग</w:t>
      </w:r>
      <w:r w:rsidR="00A07F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यावरील</w:t>
      </w:r>
      <w:r w:rsidR="00A07F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मुद्यांधारे</w:t>
      </w:r>
      <w:r w:rsidR="00A07F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प्रतिक्रिया</w:t>
      </w:r>
      <w:r w:rsidR="00A07F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द्या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,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ज्यामध्ये</w:t>
      </w:r>
      <w:r w:rsidR="00A07F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तुमच्याकडून</w:t>
      </w:r>
      <w:r w:rsidR="00A07F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काही</w:t>
      </w:r>
      <w:r w:rsidR="00A07F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बाबींचा</w:t>
      </w:r>
      <w:r w:rsidR="00A07F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समावेश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</w:rPr>
        <w:t>,</w:t>
      </w:r>
      <w:r w:rsidR="00A07F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बदल</w:t>
      </w:r>
      <w:r w:rsidR="00A07F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किंवा</w:t>
      </w:r>
      <w:r w:rsidR="00A07F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सुधारणांबाबत</w:t>
      </w:r>
      <w:r w:rsidR="00A07F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काही</w:t>
      </w:r>
      <w:r w:rsidR="00A07F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सूचना</w:t>
      </w:r>
      <w:r w:rsidR="00A07F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असतील</w:t>
      </w:r>
      <w:r w:rsidR="00A07F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तर</w:t>
      </w:r>
      <w:r w:rsidR="00A07F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नोंदवा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 #1) 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(1-300 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777141E6" w14:textId="77777777" w:rsidR="00C3057D" w:rsidRPr="00A07FAB" w:rsidRDefault="005B504F" w:rsidP="00A07FAB">
      <w:pPr>
        <w:spacing w:after="200"/>
        <w:ind w:left="360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 w:rsidRPr="00A07FAB">
        <w:rPr>
          <w:rFonts w:ascii="Sakal Marathi" w:eastAsia="Sakal Marathi" w:hAnsi="Sakal Marathi" w:cs="Sakal Marathi"/>
          <w:b/>
          <w:sz w:val="24"/>
          <w:szCs w:val="24"/>
        </w:rPr>
        <w:t xml:space="preserve">3. NEP 2020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चे</w:t>
      </w:r>
      <w:r w:rsidR="00A07FAB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लक्ष्य</w:t>
      </w:r>
      <w:r w:rsidR="00A07FAB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साध्य</w:t>
      </w:r>
      <w:r w:rsidR="00A07FAB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करण्यासाठी</w:t>
      </w:r>
      <w:r w:rsidR="00A07FAB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शालेय</w:t>
      </w:r>
      <w:r w:rsidR="00A07FAB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शिक्षणाचे</w:t>
      </w:r>
      <w:r w:rsidR="00A07FAB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पर्यायी</w:t>
      </w:r>
      <w:r w:rsidR="00A07FAB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मार्ग</w:t>
      </w:r>
      <w:r w:rsidR="00A07FAB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B5394"/>
          <w:sz w:val="24"/>
          <w:szCs w:val="24"/>
        </w:rPr>
        <w:t>(</w:t>
      </w:r>
      <w:r w:rsidRPr="00A07FAB">
        <w:rPr>
          <w:rFonts w:ascii="Sakal Marathi" w:eastAsia="Sakal Marathi" w:hAnsi="Sakal Marathi" w:cs="Sakal Marathi"/>
          <w:color w:val="0B5394"/>
          <w:sz w:val="24"/>
          <w:szCs w:val="24"/>
          <w:cs/>
        </w:rPr>
        <w:t>शालेय</w:t>
      </w:r>
      <w:r w:rsidR="00A07FAB">
        <w:rPr>
          <w:rFonts w:ascii="Sakal Marathi" w:eastAsia="Sakal Marathi" w:hAnsi="Sakal Marathi" w:cs="Sakal Marathi" w:hint="cs"/>
          <w:color w:val="0B5394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B5394"/>
          <w:sz w:val="24"/>
          <w:szCs w:val="24"/>
          <w:cs/>
        </w:rPr>
        <w:t>शिक्षणाच्या</w:t>
      </w:r>
      <w:r w:rsidR="00A07FAB">
        <w:rPr>
          <w:rFonts w:ascii="Sakal Marathi" w:eastAsia="Sakal Marathi" w:hAnsi="Sakal Marathi" w:cs="Sakal Marathi" w:hint="cs"/>
          <w:color w:val="0B5394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B5394"/>
          <w:sz w:val="24"/>
          <w:szCs w:val="24"/>
          <w:cs/>
        </w:rPr>
        <w:t>पर्यायी</w:t>
      </w:r>
      <w:r w:rsidR="00A07FAB">
        <w:rPr>
          <w:rFonts w:ascii="Sakal Marathi" w:eastAsia="Sakal Marathi" w:hAnsi="Sakal Marathi" w:cs="Sakal Marathi" w:hint="cs"/>
          <w:color w:val="0B5394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B5394"/>
          <w:sz w:val="24"/>
          <w:szCs w:val="24"/>
          <w:cs/>
        </w:rPr>
        <w:t>मार्गांचा</w:t>
      </w:r>
      <w:r w:rsidR="00A07FAB">
        <w:rPr>
          <w:rFonts w:ascii="Sakal Marathi" w:eastAsia="Sakal Marathi" w:hAnsi="Sakal Marathi" w:cs="Sakal Marathi" w:hint="cs"/>
          <w:color w:val="0B5394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B5394"/>
          <w:sz w:val="24"/>
          <w:szCs w:val="24"/>
          <w:cs/>
        </w:rPr>
        <w:t>अर्थ</w:t>
      </w:r>
      <w:r w:rsidR="00A07FAB">
        <w:rPr>
          <w:rFonts w:ascii="Sakal Marathi" w:eastAsia="Sakal Marathi" w:hAnsi="Sakal Marathi" w:cs="Sakal Marathi" w:hint="cs"/>
          <w:color w:val="0B5394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B5394"/>
          <w:sz w:val="24"/>
          <w:szCs w:val="24"/>
          <w:cs/>
        </w:rPr>
        <w:t>काय</w:t>
      </w:r>
      <w:r w:rsidR="00A07FAB">
        <w:rPr>
          <w:rFonts w:ascii="Sakal Marathi" w:eastAsia="Sakal Marathi" w:hAnsi="Sakal Marathi" w:cs="Sakal Marathi" w:hint="cs"/>
          <w:color w:val="0B5394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B5394"/>
          <w:sz w:val="24"/>
          <w:szCs w:val="24"/>
          <w:cs/>
        </w:rPr>
        <w:t>आहे</w:t>
      </w:r>
      <w:r w:rsidRPr="00A07FAB">
        <w:rPr>
          <w:rFonts w:ascii="Sakal Marathi" w:eastAsia="Sakal Marathi" w:hAnsi="Sakal Marathi" w:cs="Sakal Marathi"/>
          <w:color w:val="0B5394"/>
          <w:sz w:val="24"/>
          <w:szCs w:val="24"/>
        </w:rPr>
        <w:t xml:space="preserve"> ?</w:t>
      </w:r>
      <w:r w:rsidR="00A07FAB">
        <w:rPr>
          <w:rFonts w:ascii="Sakal Marathi" w:eastAsia="Sakal Marathi" w:hAnsi="Sakal Marathi" w:cs="Sakal Marathi" w:hint="cs"/>
          <w:color w:val="0B5394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B5394"/>
          <w:sz w:val="24"/>
          <w:szCs w:val="24"/>
          <w:cs/>
        </w:rPr>
        <w:t>आणि</w:t>
      </w:r>
      <w:r w:rsidRPr="00A07FAB">
        <w:rPr>
          <w:rFonts w:ascii="Sakal Marathi" w:eastAsia="Sakal Marathi" w:hAnsi="Sakal Marathi" w:cs="Sakal Marathi"/>
          <w:color w:val="0B5394"/>
          <w:sz w:val="24"/>
          <w:szCs w:val="24"/>
        </w:rPr>
        <w:t xml:space="preserve"> NEP 2020 </w:t>
      </w:r>
      <w:r w:rsidR="006810D7" w:rsidRPr="00A07FAB">
        <w:rPr>
          <w:rFonts w:ascii="Sakal Marathi" w:eastAsia="Sakal Marathi" w:hAnsi="Sakal Marathi" w:cs="Sakal Marathi"/>
          <w:color w:val="0B5394"/>
          <w:sz w:val="24"/>
          <w:szCs w:val="24"/>
          <w:cs/>
        </w:rPr>
        <w:t xml:space="preserve">मधील दृष्टीकोण </w:t>
      </w:r>
      <w:r w:rsidRPr="00A07FAB">
        <w:rPr>
          <w:rFonts w:ascii="Sakal Marathi" w:eastAsia="Sakal Marathi" w:hAnsi="Sakal Marathi" w:cs="Sakal Marathi"/>
          <w:color w:val="0B5394"/>
          <w:sz w:val="24"/>
          <w:szCs w:val="24"/>
          <w:cs/>
        </w:rPr>
        <w:t>साध्य</w:t>
      </w:r>
      <w:r w:rsidR="00A07FAB">
        <w:rPr>
          <w:rFonts w:ascii="Sakal Marathi" w:eastAsia="Sakal Marathi" w:hAnsi="Sakal Marathi" w:cs="Sakal Marathi" w:hint="cs"/>
          <w:color w:val="0B5394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B5394"/>
          <w:sz w:val="24"/>
          <w:szCs w:val="24"/>
          <w:cs/>
        </w:rPr>
        <w:t>करण्यासाठी</w:t>
      </w:r>
      <w:r w:rsidR="00A07FAB">
        <w:rPr>
          <w:rFonts w:ascii="Sakal Marathi" w:eastAsia="Sakal Marathi" w:hAnsi="Sakal Marathi" w:cs="Sakal Marathi" w:hint="cs"/>
          <w:color w:val="0B5394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B5394"/>
          <w:sz w:val="24"/>
          <w:szCs w:val="24"/>
          <w:cs/>
        </w:rPr>
        <w:t>शालेय</w:t>
      </w:r>
      <w:r w:rsidR="00A07FAB">
        <w:rPr>
          <w:rFonts w:ascii="Sakal Marathi" w:eastAsia="Sakal Marathi" w:hAnsi="Sakal Marathi" w:cs="Sakal Marathi" w:hint="cs"/>
          <w:color w:val="0B5394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B5394"/>
          <w:sz w:val="24"/>
          <w:szCs w:val="24"/>
          <w:cs/>
        </w:rPr>
        <w:t>शिक्षणाचे</w:t>
      </w:r>
      <w:r w:rsidR="00A07FAB">
        <w:rPr>
          <w:rFonts w:ascii="Sakal Marathi" w:eastAsia="Sakal Marathi" w:hAnsi="Sakal Marathi" w:cs="Sakal Marathi" w:hint="cs"/>
          <w:color w:val="0B5394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B5394"/>
          <w:sz w:val="24"/>
          <w:szCs w:val="24"/>
          <w:cs/>
        </w:rPr>
        <w:t>पर्यायी</w:t>
      </w:r>
      <w:r w:rsidR="00A07FAB">
        <w:rPr>
          <w:rFonts w:ascii="Sakal Marathi" w:eastAsia="Sakal Marathi" w:hAnsi="Sakal Marathi" w:cs="Sakal Marathi" w:hint="cs"/>
          <w:color w:val="0B5394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B5394"/>
          <w:sz w:val="24"/>
          <w:szCs w:val="24"/>
          <w:cs/>
        </w:rPr>
        <w:t>मार्ग</w:t>
      </w:r>
      <w:r w:rsidR="00A07FAB">
        <w:rPr>
          <w:rFonts w:ascii="Sakal Marathi" w:eastAsia="Sakal Marathi" w:hAnsi="Sakal Marathi" w:cs="Sakal Marathi" w:hint="cs"/>
          <w:color w:val="0B5394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B5394"/>
          <w:sz w:val="24"/>
          <w:szCs w:val="24"/>
          <w:cs/>
        </w:rPr>
        <w:t>कसे</w:t>
      </w:r>
      <w:r w:rsidR="00A07FAB">
        <w:rPr>
          <w:rFonts w:ascii="Sakal Marathi" w:eastAsia="Sakal Marathi" w:hAnsi="Sakal Marathi" w:cs="Sakal Marathi" w:hint="cs"/>
          <w:color w:val="0B5394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B5394"/>
          <w:sz w:val="24"/>
          <w:szCs w:val="24"/>
          <w:cs/>
        </w:rPr>
        <w:t>मदत</w:t>
      </w:r>
      <w:r w:rsidR="00A07FAB">
        <w:rPr>
          <w:rFonts w:ascii="Sakal Marathi" w:eastAsia="Sakal Marathi" w:hAnsi="Sakal Marathi" w:cs="Sakal Marathi" w:hint="cs"/>
          <w:color w:val="0B5394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B5394"/>
          <w:sz w:val="24"/>
          <w:szCs w:val="24"/>
          <w:cs/>
        </w:rPr>
        <w:t>करतील</w:t>
      </w:r>
      <w:r w:rsidRPr="00A07FAB">
        <w:rPr>
          <w:rFonts w:ascii="Sakal Marathi" w:eastAsia="Sakal Marathi" w:hAnsi="Sakal Marathi" w:cs="Sakal Marathi"/>
          <w:color w:val="0B5394"/>
          <w:sz w:val="24"/>
          <w:szCs w:val="24"/>
        </w:rPr>
        <w:t xml:space="preserve">? #2) 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(1-500 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4EFA0D90" w14:textId="77777777" w:rsidR="00C3057D" w:rsidRPr="00A07FAB" w:rsidRDefault="00A07FAB" w:rsidP="00A07FAB">
      <w:pPr>
        <w:spacing w:after="200"/>
        <w:ind w:left="360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>
        <w:rPr>
          <w:rFonts w:ascii="Sakal Marathi" w:eastAsia="Sakal Marathi" w:hAnsi="Sakal Marathi" w:cs="Sakal Marathi" w:hint="cs"/>
          <w:sz w:val="24"/>
          <w:szCs w:val="24"/>
          <w:cs/>
        </w:rPr>
        <w:tab/>
      </w:r>
      <w:r w:rsidR="005B504F" w:rsidRPr="00A07FAB">
        <w:rPr>
          <w:rFonts w:ascii="Sakal Marathi" w:eastAsia="Sakal Marathi" w:hAnsi="Sakal Marathi" w:cs="Sakal Marathi"/>
          <w:sz w:val="24"/>
          <w:szCs w:val="24"/>
        </w:rPr>
        <w:t xml:space="preserve">3.1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सामाजिक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न्याय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आणि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समानता</w:t>
      </w:r>
      <w:r w:rsidR="005B504F" w:rsidRPr="00A07FAB">
        <w:rPr>
          <w:rFonts w:ascii="Sakal Marathi" w:eastAsia="Sakal Marathi" w:hAnsi="Sakal Marathi" w:cs="Sakal Marathi"/>
          <w:sz w:val="24"/>
          <w:szCs w:val="24"/>
        </w:rPr>
        <w:t xml:space="preserve">,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सर्वसमावेशक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आणि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न्याय्य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शिक्षण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(1-300 </w:t>
      </w:r>
      <w:r w:rsidR="005B504F" w:rsidRPr="00A07FAB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="005B504F"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69E734A3" w14:textId="77777777" w:rsidR="00C3057D" w:rsidRPr="00A07FAB" w:rsidRDefault="00E465D2" w:rsidP="00A07FAB">
      <w:pPr>
        <w:spacing w:after="200"/>
        <w:ind w:left="360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>
        <w:rPr>
          <w:rFonts w:ascii="Sakal Marathi" w:eastAsia="Sakal Marathi" w:hAnsi="Sakal Marathi" w:cs="Sakal Marathi" w:hint="cs"/>
          <w:sz w:val="24"/>
          <w:szCs w:val="24"/>
          <w:cs/>
        </w:rPr>
        <w:tab/>
      </w:r>
      <w:r w:rsidR="00A07FAB">
        <w:rPr>
          <w:rFonts w:ascii="Sakal Marathi" w:eastAsia="Sakal Marathi" w:hAnsi="Sakal Marathi" w:cs="Sakal Marathi"/>
          <w:sz w:val="24"/>
          <w:szCs w:val="24"/>
        </w:rPr>
        <w:t>3.2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प्रत्येक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नागरिकाला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स्वप्न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पाहण्याची</w:t>
      </w:r>
      <w:r w:rsidR="005B504F" w:rsidRPr="00A07FAB">
        <w:rPr>
          <w:rFonts w:ascii="Sakal Marathi" w:eastAsia="Sakal Marathi" w:hAnsi="Sakal Marathi" w:cs="Sakal Marathi"/>
          <w:sz w:val="24"/>
          <w:szCs w:val="24"/>
        </w:rPr>
        <w:t xml:space="preserve">,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भरभराट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करण्याची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आणि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राष्ट्रासाठी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योगदान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>
        <w:rPr>
          <w:rFonts w:ascii="Sakal Marathi" w:eastAsia="Sakal Marathi" w:hAnsi="Sakal Marathi" w:cs="Sakal Marathi"/>
          <w:sz w:val="24"/>
          <w:szCs w:val="24"/>
          <w:cs/>
        </w:rPr>
        <w:tab/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देण्याची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संधी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आहे</w:t>
      </w:r>
      <w:r w:rsidR="005B504F"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(1-300 </w:t>
      </w:r>
      <w:r w:rsidR="005B504F" w:rsidRPr="00A07FAB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="005B504F"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65DB3D8F" w14:textId="77777777" w:rsidR="00C3057D" w:rsidRPr="00A07FAB" w:rsidRDefault="00E465D2" w:rsidP="00A07FAB">
      <w:pPr>
        <w:spacing w:after="200"/>
        <w:ind w:left="360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>
        <w:rPr>
          <w:rFonts w:ascii="Sakal Marathi" w:eastAsia="Sakal Marathi" w:hAnsi="Sakal Marathi" w:cs="Sakal Marathi" w:hint="cs"/>
          <w:sz w:val="24"/>
          <w:szCs w:val="24"/>
          <w:cs/>
        </w:rPr>
        <w:tab/>
      </w:r>
      <w:r w:rsidR="005B504F" w:rsidRPr="00A07FAB">
        <w:rPr>
          <w:rFonts w:ascii="Sakal Marathi" w:eastAsia="Sakal Marathi" w:hAnsi="Sakal Marathi" w:cs="Sakal Marathi"/>
          <w:sz w:val="24"/>
          <w:szCs w:val="24"/>
        </w:rPr>
        <w:t xml:space="preserve">3.3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जन्माच्या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परिस्थितीमुळे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किंवा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पार्श्वभूमीमुळे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कोणतेही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मूल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शिकण्याची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आणि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उत्कृष्ट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>
        <w:rPr>
          <w:rFonts w:ascii="Sakal Marathi" w:eastAsia="Sakal Marathi" w:hAnsi="Sakal Marathi" w:cs="Sakal Marathi"/>
          <w:sz w:val="24"/>
          <w:szCs w:val="24"/>
          <w:cs/>
        </w:rPr>
        <w:tab/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कामगिरी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करण्याची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संधी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>
        <w:rPr>
          <w:rFonts w:ascii="Sakal Marathi" w:eastAsia="Sakal Marathi" w:hAnsi="Sakal Marathi" w:cs="Sakal Marathi"/>
          <w:sz w:val="24"/>
          <w:szCs w:val="24"/>
          <w:cs/>
        </w:rPr>
        <w:t>गमाव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णार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नाही</w:t>
      </w:r>
      <w:r w:rsidR="005B504F"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(1-300 </w:t>
      </w:r>
      <w:r w:rsidR="005B504F" w:rsidRPr="00A07FAB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="005B504F"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26D589D1" w14:textId="77777777" w:rsidR="00C3057D" w:rsidRPr="00A07FAB" w:rsidRDefault="00E465D2" w:rsidP="00A07FAB">
      <w:pPr>
        <w:jc w:val="both"/>
        <w:rPr>
          <w:rFonts w:ascii="Sakal Marathi" w:hAnsi="Sakal Marathi" w:cs="Sakal Marathi"/>
          <w:sz w:val="24"/>
          <w:szCs w:val="24"/>
        </w:rPr>
      </w:pPr>
      <w:r>
        <w:rPr>
          <w:rFonts w:ascii="Sakal Marathi" w:eastAsia="Palanquin Dark" w:hAnsi="Sakal Marathi" w:cs="Sakal Marathi" w:hint="cs"/>
          <w:sz w:val="24"/>
          <w:szCs w:val="24"/>
          <w:cs/>
        </w:rPr>
        <w:tab/>
      </w:r>
      <w:r w:rsidR="005B504F" w:rsidRPr="00A07FAB">
        <w:rPr>
          <w:rFonts w:ascii="Sakal Marathi" w:eastAsia="Palanquin Dark" w:hAnsi="Sakal Marathi" w:cs="Sakal Marathi"/>
          <w:sz w:val="24"/>
          <w:szCs w:val="24"/>
        </w:rPr>
        <w:t xml:space="preserve">3.4 </w:t>
      </w:r>
      <w:r w:rsidR="005B504F" w:rsidRPr="00A07FAB">
        <w:rPr>
          <w:rFonts w:ascii="Sakal Marathi" w:eastAsia="Palanquin Dark" w:hAnsi="Sakal Marathi" w:cs="Sakal Marathi"/>
          <w:sz w:val="24"/>
          <w:szCs w:val="24"/>
          <w:cs/>
        </w:rPr>
        <w:t>शालेय</w:t>
      </w:r>
      <w:r>
        <w:rPr>
          <w:rFonts w:ascii="Sakal Marathi" w:eastAsia="Palanquin Dark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Palanquin Dark" w:hAnsi="Sakal Marathi" w:cs="Sakal Marathi"/>
          <w:sz w:val="24"/>
          <w:szCs w:val="24"/>
          <w:cs/>
        </w:rPr>
        <w:t>शिक्षणातील</w:t>
      </w:r>
      <w:r>
        <w:rPr>
          <w:rFonts w:ascii="Sakal Marathi" w:eastAsia="Palanquin Dark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Palanquin Dark" w:hAnsi="Sakal Marathi" w:cs="Sakal Marathi"/>
          <w:sz w:val="24"/>
          <w:szCs w:val="24"/>
          <w:cs/>
        </w:rPr>
        <w:t>प्रवेश</w:t>
      </w:r>
      <w:r w:rsidR="005B504F" w:rsidRPr="00A07FAB">
        <w:rPr>
          <w:rFonts w:ascii="Sakal Marathi" w:eastAsia="Palanquin Dark" w:hAnsi="Sakal Marathi" w:cs="Sakal Marathi"/>
          <w:sz w:val="24"/>
          <w:szCs w:val="24"/>
        </w:rPr>
        <w:t xml:space="preserve">, </w:t>
      </w:r>
      <w:r w:rsidR="005B504F" w:rsidRPr="00A07FAB">
        <w:rPr>
          <w:rFonts w:ascii="Sakal Marathi" w:eastAsia="Palanquin Dark" w:hAnsi="Sakal Marathi" w:cs="Sakal Marathi"/>
          <w:sz w:val="24"/>
          <w:szCs w:val="24"/>
          <w:cs/>
        </w:rPr>
        <w:t>सहभाग</w:t>
      </w:r>
      <w:r>
        <w:rPr>
          <w:rFonts w:ascii="Sakal Marathi" w:eastAsia="Palanquin Dark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Palanquin Dark" w:hAnsi="Sakal Marathi" w:cs="Sakal Marathi"/>
          <w:sz w:val="24"/>
          <w:szCs w:val="24"/>
          <w:cs/>
        </w:rPr>
        <w:t>आणि</w:t>
      </w:r>
      <w:r>
        <w:rPr>
          <w:rFonts w:ascii="Sakal Marathi" w:eastAsia="Palanquin Dark" w:hAnsi="Sakal Marathi" w:cs="Sakal Marathi" w:hint="cs"/>
          <w:sz w:val="24"/>
          <w:szCs w:val="24"/>
          <w:cs/>
        </w:rPr>
        <w:t xml:space="preserve"> अध्ययन निष्पत्तीमधील  </w:t>
      </w:r>
      <w:r w:rsidR="005B504F" w:rsidRPr="00A07FAB">
        <w:rPr>
          <w:rFonts w:ascii="Sakal Marathi" w:eastAsia="Palanquin Dark" w:hAnsi="Sakal Marathi" w:cs="Sakal Marathi"/>
          <w:sz w:val="24"/>
          <w:szCs w:val="24"/>
          <w:cs/>
        </w:rPr>
        <w:t>सामाजिक</w:t>
      </w:r>
      <w:r>
        <w:rPr>
          <w:rFonts w:ascii="Sakal Marathi" w:eastAsia="Palanquin Dark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Palanquin Dark" w:hAnsi="Sakal Marathi" w:cs="Sakal Marathi"/>
          <w:sz w:val="24"/>
          <w:szCs w:val="24"/>
          <w:cs/>
        </w:rPr>
        <w:t>श्रेणीतील</w:t>
      </w:r>
    </w:p>
    <w:p w14:paraId="6914DBDC" w14:textId="77777777" w:rsidR="00C3057D" w:rsidRPr="00E465D2" w:rsidRDefault="00E465D2" w:rsidP="00A07FAB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Palanquin Dark" w:hAnsi="Sakal Marathi" w:cs="Sakal Marathi" w:hint="cs"/>
          <w:sz w:val="24"/>
          <w:szCs w:val="24"/>
          <w:cs/>
        </w:rPr>
        <w:tab/>
      </w:r>
      <w:r w:rsidR="005B504F" w:rsidRPr="00A07FAB">
        <w:rPr>
          <w:rFonts w:ascii="Sakal Marathi" w:eastAsia="Palanquin Dark" w:hAnsi="Sakal Marathi" w:cs="Sakal Marathi"/>
          <w:sz w:val="24"/>
          <w:szCs w:val="24"/>
          <w:cs/>
        </w:rPr>
        <w:t>अंतर</w:t>
      </w:r>
      <w:r>
        <w:rPr>
          <w:rFonts w:ascii="Sakal Marathi" w:eastAsia="Palanquin Dark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Palanquin Dark" w:hAnsi="Sakal Marathi" w:cs="Sakal Marathi"/>
          <w:sz w:val="24"/>
          <w:szCs w:val="24"/>
          <w:cs/>
        </w:rPr>
        <w:t>भरून</w:t>
      </w:r>
      <w:r>
        <w:rPr>
          <w:rFonts w:ascii="Sakal Marathi" w:eastAsia="Palanquin Dark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Palanquin Dark" w:hAnsi="Sakal Marathi" w:cs="Sakal Marathi"/>
          <w:sz w:val="24"/>
          <w:szCs w:val="24"/>
          <w:cs/>
        </w:rPr>
        <w:t>काढणे</w:t>
      </w:r>
      <w:r w:rsidR="005B504F" w:rsidRPr="00A07FAB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(1-300 </w:t>
      </w:r>
      <w:r w:rsidR="005B504F" w:rsidRPr="00A07FAB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="005B504F" w:rsidRPr="00A07FAB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</w:p>
    <w:p w14:paraId="604364F5" w14:textId="77777777" w:rsidR="00C3057D" w:rsidRPr="00A07FAB" w:rsidRDefault="00E465D2" w:rsidP="00A07FAB">
      <w:pPr>
        <w:spacing w:after="200"/>
        <w:ind w:left="360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>
        <w:rPr>
          <w:rFonts w:ascii="Sakal Marathi" w:eastAsia="Sakal Marathi" w:hAnsi="Sakal Marathi" w:cs="Sakal Marathi" w:hint="cs"/>
          <w:sz w:val="24"/>
          <w:szCs w:val="24"/>
          <w:cs/>
        </w:rPr>
        <w:tab/>
      </w:r>
      <w:r>
        <w:rPr>
          <w:rFonts w:ascii="Sakal Marathi" w:eastAsia="Sakal Marathi" w:hAnsi="Sakal Marathi" w:cs="Sakal Marathi"/>
          <w:sz w:val="24"/>
          <w:szCs w:val="24"/>
        </w:rPr>
        <w:t>3.5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सर्व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विद्यार्थी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शैक्षणिक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व्यवस्थेत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भरभराटीस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सक्षम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आहेत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याची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खात्री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करण्यासाठी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सर्व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>
        <w:rPr>
          <w:rFonts w:ascii="Sakal Marathi" w:eastAsia="Sakal Marathi" w:hAnsi="Sakal Marathi" w:cs="Sakal Marathi"/>
          <w:sz w:val="24"/>
          <w:szCs w:val="24"/>
          <w:cs/>
        </w:rPr>
        <w:tab/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शैक्षणिक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निर्णयांचा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आधारस्तंभ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म्हणून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संपूर्ण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समानता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आणि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5B504F" w:rsidRPr="00A07FAB">
        <w:rPr>
          <w:rFonts w:ascii="Sakal Marathi" w:eastAsia="Sakal Marathi" w:hAnsi="Sakal Marathi" w:cs="Sakal Marathi"/>
          <w:sz w:val="24"/>
          <w:szCs w:val="24"/>
          <w:cs/>
        </w:rPr>
        <w:t>समावेशन</w:t>
      </w:r>
      <w:r w:rsidR="005B504F"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 (1-300 </w:t>
      </w:r>
      <w:r w:rsidR="005B504F" w:rsidRPr="00A07FAB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="005B504F"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1484E346" w14:textId="77777777" w:rsidR="00C3057D" w:rsidRPr="00A07FAB" w:rsidRDefault="005B504F" w:rsidP="00A07FAB">
      <w:pPr>
        <w:spacing w:after="200"/>
        <w:ind w:left="360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 w:rsidRPr="00A07FAB">
        <w:rPr>
          <w:rFonts w:ascii="Sakal Marathi" w:eastAsia="Sakal Marathi" w:hAnsi="Sakal Marathi" w:cs="Sakal Marathi"/>
          <w:b/>
          <w:sz w:val="24"/>
          <w:szCs w:val="24"/>
        </w:rPr>
        <w:lastRenderedPageBreak/>
        <w:t xml:space="preserve">4.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शालेय</w:t>
      </w:r>
      <w:r w:rsidR="00E465D2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शिक्षणाचे</w:t>
      </w:r>
      <w:r w:rsidR="00E465D2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पर्यायी</w:t>
      </w:r>
      <w:r w:rsidR="00E465D2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मार्ग</w:t>
      </w:r>
      <w:r w:rsidR="00E465D2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आणि</w:t>
      </w:r>
      <w:r w:rsidR="00E465D2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आरटीई</w:t>
      </w:r>
      <w:r w:rsidR="00E465D2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कायदा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>(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शालेय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शिक्षणाच्या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पर्यायी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मार्गांवर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NEP 2020 </w:t>
      </w:r>
      <w:r w:rsidR="000E33BF"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 xml:space="preserve">मधील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दृष्टी</w:t>
      </w:r>
      <w:r w:rsidR="000E33BF"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को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न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पाहता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,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सध्याच्या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RTE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कायद्यातील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सुधारणांबाबत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तुमच्या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सूचना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काय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आहेत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>)?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(1-400 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490FA6DB" w14:textId="77777777" w:rsidR="00C3057D" w:rsidRPr="00A07FAB" w:rsidRDefault="005B504F" w:rsidP="00A07FAB">
      <w:pPr>
        <w:spacing w:after="200"/>
        <w:ind w:left="360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 w:rsidRPr="00A07FAB">
        <w:rPr>
          <w:rFonts w:ascii="Sakal Marathi" w:eastAsia="Sakal Marathi" w:hAnsi="Sakal Marathi" w:cs="Sakal Marathi"/>
          <w:b/>
          <w:sz w:val="24"/>
          <w:szCs w:val="24"/>
        </w:rPr>
        <w:t xml:space="preserve">5.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स्थानिक</w:t>
      </w:r>
      <w:r w:rsidR="00E465D2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बदलांचे</w:t>
      </w:r>
      <w:r w:rsidR="00E465D2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एकत्रीकरण</w:t>
      </w:r>
      <w:r w:rsidR="00E465D2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करणारे</w:t>
      </w:r>
      <w:r w:rsidR="00E465D2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शिक्षणाचे</w:t>
      </w:r>
      <w:r w:rsidR="00E465D2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पर्यायी</w:t>
      </w:r>
      <w:r w:rsidR="00E465D2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मॉडेल्स</w:t>
      </w:r>
      <w:r w:rsidR="00E465D2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>(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शालेय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शिक्षणाचे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सध्याचे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पर्यायी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मार्ग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कोणते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आहेत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आणि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NEP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मध्ये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नमूद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केलेली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उद्दिष्टे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साध्य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करण्यासाठी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कोणत्या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सुधारणा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करण्याच्या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सूचना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असू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शकतात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>? "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दोन्ही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सरकारी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तसेच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बिगर -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सरकारी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परोपकारी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संस्थांना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अशा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शाळा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बांधणे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"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सोपे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कसे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करावे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>? "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संस्कृती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,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भूगोल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आणि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लोकसंख्याशास्त्र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"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च्या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कारणास्तव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"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स्थानिक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भिन्नते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"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ला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प्रोत्साहन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कसे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द्यावे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आणि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शिक्षणाच्या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पर्यायी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मॉडेल्सना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परवानगी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कशी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द्यावी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?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शाळांसाठीच्या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गरजा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“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कमी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प्रतिबंधात्मक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”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केल्या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जाव्यात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>? #3)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(1-500 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788102C3" w14:textId="77777777" w:rsidR="00C3057D" w:rsidRPr="00A07FAB" w:rsidRDefault="005B504F" w:rsidP="00A07FAB">
      <w:pPr>
        <w:spacing w:after="200"/>
        <w:ind w:left="360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 w:rsidRPr="00A07FAB">
        <w:rPr>
          <w:rFonts w:ascii="Sakal Marathi" w:eastAsia="Sakal Marathi" w:hAnsi="Sakal Marathi" w:cs="Sakal Marathi"/>
          <w:b/>
          <w:sz w:val="24"/>
          <w:szCs w:val="24"/>
        </w:rPr>
        <w:t xml:space="preserve">6.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पर्यायी</w:t>
      </w:r>
      <w:r w:rsidR="00E465D2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आणि</w:t>
      </w:r>
      <w:r w:rsidR="00E465D2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नाविन्यपूर्ण</w:t>
      </w:r>
      <w:r w:rsidR="00E465D2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शिक्षण</w:t>
      </w:r>
      <w:r w:rsidR="00E465D2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केंद्रे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>("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पर्यायी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आणि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नाविन्यपूर्ण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शिक्षण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केंद्रे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"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स्थापन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करण्याची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प्रक्रिया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काय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असेल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आणि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त्यात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नागरी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संस्था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काय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भूमिका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बजावू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शकतात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जेणेकरून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"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स्थलांतरित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मजुरांची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मुले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आणि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इतर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मुले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जी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बाहेर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पडत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आहेत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>. "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ही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मुले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राज्य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किंवा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इतर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बोर्डाच्या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परीक्षांना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बसतात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"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आणि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राष्ट्रीय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चाचणी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एजन्सीद्वारे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केलेले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मूल्यांकन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याची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खात्री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कशी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करता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येईल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(NTA)? #4)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 (1-500 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0853DF91" w14:textId="77777777" w:rsidR="00C3057D" w:rsidRPr="00A07FAB" w:rsidRDefault="005B504F" w:rsidP="00A07FAB">
      <w:pPr>
        <w:spacing w:after="200"/>
        <w:ind w:left="360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 w:rsidRPr="00A07FAB">
        <w:rPr>
          <w:rFonts w:ascii="Sakal Marathi" w:eastAsia="Sakal Marathi" w:hAnsi="Sakal Marathi" w:cs="Sakal Marathi"/>
          <w:b/>
          <w:sz w:val="24"/>
          <w:szCs w:val="24"/>
        </w:rPr>
        <w:t xml:space="preserve">7.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गृह</w:t>
      </w:r>
      <w:r w:rsidRPr="00A07FAB">
        <w:rPr>
          <w:rFonts w:ascii="Sakal Marathi" w:eastAsia="Sakal Marathi" w:hAnsi="Sakal Marathi" w:cs="Sakal Marathi"/>
          <w:b/>
          <w:sz w:val="24"/>
          <w:szCs w:val="24"/>
        </w:rPr>
        <w:t>-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आधारित</w:t>
      </w:r>
      <w:r w:rsidR="00E465D2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शिक्षण</w:t>
      </w:r>
      <w:r w:rsidR="00E465D2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आणि</w:t>
      </w:r>
      <w:r w:rsidR="00E465D2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इतर</w:t>
      </w:r>
      <w:r w:rsidR="00E465D2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पर्यायी</w:t>
      </w:r>
      <w:r w:rsidR="00E465D2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मार्ग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>("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गृह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>-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आधारित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शिक्षण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आणि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इतर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पर्यायी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मार्गांचे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="00E465D2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मूल्यमापन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"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त्यांच्या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कार्यक्षमतेसाठी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आणि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परिणामकारकतेसाठी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काय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प्रक्रिया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असेल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?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अशा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शालेय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शिक्षणासाठी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मार्गदर्शक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तत्त्वे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आणि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मानके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काय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असतील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?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शालेय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शिक्षणाच्या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या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पर्यायी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मार्गांवर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प्रवेश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="00DF0E48"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करणाऱ्या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विद्यार्थ्यांना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मुख्यप्रवाहातील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शाळांमधील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इतर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मुलांप्रमाणेच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समान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शिक्षण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आणि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प्रमाणपत्र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मिळेल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याची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खात्री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कशी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करता</w:t>
      </w:r>
      <w:r w:rsidR="00E465D2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येईल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? #6) 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(1- 500 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14B4605F" w14:textId="77777777" w:rsidR="00C3057D" w:rsidRPr="00A07FAB" w:rsidRDefault="005B504F" w:rsidP="00A07FAB">
      <w:pPr>
        <w:spacing w:after="200"/>
        <w:ind w:left="360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 w:rsidRPr="00A07FAB">
        <w:rPr>
          <w:rFonts w:ascii="Sakal Marathi" w:eastAsia="Sakal Marathi" w:hAnsi="Sakal Marathi" w:cs="Sakal Marathi"/>
          <w:b/>
          <w:sz w:val="24"/>
          <w:szCs w:val="24"/>
        </w:rPr>
        <w:t xml:space="preserve">8.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समावेशास</w:t>
      </w:r>
      <w:r w:rsidR="001E511D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समर्थन</w:t>
      </w:r>
      <w:r w:rsidR="001E511D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देण्यासाठी</w:t>
      </w:r>
      <w:r w:rsidR="001E511D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शालेय</w:t>
      </w:r>
      <w:r w:rsidR="001E511D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शिक्षणाचे</w:t>
      </w:r>
      <w:r w:rsidR="001E511D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पर्यायी</w:t>
      </w:r>
      <w:r w:rsidR="001E511D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मार्ग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>(</w:t>
      </w:r>
      <w:r w:rsidR="001B2DE1"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>NEP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>, "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मानक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दिव्यांगत्व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>", "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गंभीर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किंवा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एकाधिक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दिव्यांगत्व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,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स्थलांतरित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मजूर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,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शाळा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सोडणारी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मुले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"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अशा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मुलांबद्दल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बोलते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ज्यांना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शालेय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शिक्षणाच्या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पर्यायी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मार्गांची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आवश्यकता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आहे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?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जोखीम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असलेल्या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मुलांची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इतर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कोणती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श्रेणी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असू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शकते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ज्यांना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शालेय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शिक्षणाच्या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पर्यायी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मार्गांचा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फायदा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होईल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?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प्रत्येक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श्रेणीतील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मुलांना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आवश्यक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असलेले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इतर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प्रकारचे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वैकल्पिक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शालेय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शिक्षण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काय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असू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शकते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?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प्रत्येक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श्रेणीतील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मुलांसाठी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शिकणे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सुनिश्चित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करण्यासाठी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="006D754E"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 xml:space="preserve">कोणत्या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विविध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पायाभूत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सुविधा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आणि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शिक्षणसंसाधने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आणि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तांत्रिक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हस्तक्षेप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आवश्यक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आहेत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>?)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(1-500 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66E1D3CF" w14:textId="77777777" w:rsidR="00C3057D" w:rsidRPr="00A07FAB" w:rsidRDefault="005B504F" w:rsidP="00A07FAB">
      <w:pPr>
        <w:spacing w:after="200"/>
        <w:ind w:left="360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 w:rsidRPr="00A07FAB">
        <w:rPr>
          <w:rFonts w:ascii="Sakal Marathi" w:eastAsia="Sakal Marathi" w:hAnsi="Sakal Marathi" w:cs="Sakal Marathi"/>
          <w:b/>
          <w:sz w:val="24"/>
          <w:szCs w:val="24"/>
        </w:rPr>
        <w:t xml:space="preserve">9.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शाळेतील</w:t>
      </w:r>
      <w:r w:rsidR="001E511D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विद्यार्थ्यांच्या</w:t>
      </w:r>
      <w:r w:rsidR="001E511D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संक्रमणास</w:t>
      </w:r>
      <w:r w:rsidR="001E511D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="001E511D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सहाय्य</w:t>
      </w:r>
      <w:r w:rsidR="001E511D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>(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शालेय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शिक्षणाच्या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पर्यायी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मार्गातून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मुख्य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प्रवाहातील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शाळेत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जाणाऱ्या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विद्यार्थ्यांसाठी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मदत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कशी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सुनिश्चित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करावी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?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या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विद्यार्थ्यांचे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lastRenderedPageBreak/>
        <w:t>उच्चशिक्षणात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संक्रमण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सक्षम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करण्यासाठी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कोणत्या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उपाययोजना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केल्या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जाऊ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शकतात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>? #7)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(1-500) 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008787FE" w14:textId="77777777" w:rsidR="00C3057D" w:rsidRPr="00A07FAB" w:rsidRDefault="005B504F" w:rsidP="00A07FAB">
      <w:pPr>
        <w:spacing w:after="200"/>
        <w:ind w:left="360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 w:rsidRPr="00A07FAB">
        <w:rPr>
          <w:rFonts w:ascii="Sakal Marathi" w:eastAsia="Sakal Marathi" w:hAnsi="Sakal Marathi" w:cs="Sakal Marathi"/>
          <w:b/>
          <w:sz w:val="24"/>
          <w:szCs w:val="24"/>
        </w:rPr>
        <w:t xml:space="preserve">10.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शिक्षकांना</w:t>
      </w:r>
      <w:r w:rsidR="001E511D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व्यावसायिक</w:t>
      </w:r>
      <w:r w:rsidR="001E511D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मदत</w:t>
      </w:r>
      <w:r w:rsidR="001E511D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>(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या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पर्यायी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प्रणालींचा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भाग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असलेल्या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शिक्षकांमध्ये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कोणत्या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प्रकारच्या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क्षमतांची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आवश्यकता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आहे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?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या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शिक्षकांच्या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मान्यता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,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सुधारणा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आणि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प्रशिक्षणाची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प्रक्रिया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काय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असेल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>? #8)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 (1-500 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6A78BBF1" w14:textId="77777777" w:rsidR="00C3057D" w:rsidRPr="00A07FAB" w:rsidRDefault="005B504F" w:rsidP="00A07FAB">
      <w:pPr>
        <w:spacing w:after="200"/>
        <w:ind w:left="360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 w:rsidRPr="00A07FAB">
        <w:rPr>
          <w:rFonts w:ascii="Sakal Marathi" w:eastAsia="Sakal Marathi" w:hAnsi="Sakal Marathi" w:cs="Sakal Marathi"/>
          <w:b/>
          <w:sz w:val="24"/>
          <w:szCs w:val="24"/>
        </w:rPr>
        <w:t xml:space="preserve">11.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शालेय</w:t>
      </w:r>
      <w:r w:rsidR="001E511D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शिक्षणाचे</w:t>
      </w:r>
      <w:r w:rsidR="001E511D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शाश्वत</w:t>
      </w:r>
      <w:r w:rsidR="001E511D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पर्यायी</w:t>
      </w:r>
      <w:r w:rsidR="001E511D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मार्ग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>("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महामारी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आणि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साथीच्या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रोगांमुळे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आम्ही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दर्जेदार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शिक्षणाच्या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पर्यायी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पद्धतींसह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तयार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आहोत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,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हे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आवश्यक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आहे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>"- 2020</w:t>
      </w:r>
      <w:r w:rsidR="00D719DF"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>- 2022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च्या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दरम्यान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घडलेल्या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परिस्थितीत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शालेय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शिक्षणाचे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पर्यायी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मार्ग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कोणते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असू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शकतात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>? #9)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(1-500 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34CEEDE3" w14:textId="77777777" w:rsidR="00C3057D" w:rsidRPr="00A07FAB" w:rsidRDefault="005B504F" w:rsidP="00A07FAB">
      <w:pPr>
        <w:spacing w:after="200"/>
        <w:ind w:left="360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 w:rsidRPr="00A07FAB">
        <w:rPr>
          <w:rFonts w:ascii="Sakal Marathi" w:eastAsia="Sakal Marathi" w:hAnsi="Sakal Marathi" w:cs="Sakal Marathi"/>
          <w:b/>
          <w:sz w:val="24"/>
          <w:szCs w:val="24"/>
        </w:rPr>
        <w:t xml:space="preserve">12.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शालेय</w:t>
      </w:r>
      <w:r w:rsidR="001E511D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शिक्षणाचे</w:t>
      </w:r>
      <w:r w:rsidR="001E511D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दर्जेदार</w:t>
      </w:r>
      <w:r w:rsidR="001E511D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पर्यायी</w:t>
      </w:r>
      <w:r w:rsidR="001E511D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मार्ग</w:t>
      </w:r>
      <w:r w:rsidR="001E511D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प्रदान</w:t>
      </w:r>
      <w:r w:rsidR="001E511D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करण्यासाठी</w:t>
      </w:r>
      <w:r w:rsidR="001E511D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विविध</w:t>
      </w:r>
      <w:r w:rsidR="001E511D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संस्थांची</w:t>
      </w:r>
      <w:r w:rsidR="001E511D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भूमिका</w:t>
      </w:r>
      <w:r w:rsidR="001E511D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(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विविध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संस्था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उदाहरणार्थ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, SIETs, SCERTs, DIETs, CTEs, IASEs, NIEPA, NCERT, KVS, NVS, CBSE,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शालेय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शिक्षण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मंडळे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,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विद्यापीठे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, CSR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उपक्रम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,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परोपकारी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संस्था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, NGO, SIEMAT,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स्थानिक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प्रशासन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इत्यादी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,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शाळांमध्ये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वेगवेगळ्या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टप्प्यांवर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शालेय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शिक्षणाचे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पर्यायी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मार्ग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प्रदान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करण्यात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कोणती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भूमिका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बजावू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शकतात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>?)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(1-200 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0188DA89" w14:textId="77777777" w:rsidR="00C3057D" w:rsidRPr="00A07FAB" w:rsidRDefault="005B504F" w:rsidP="00A07FAB">
      <w:pPr>
        <w:ind w:left="360"/>
        <w:jc w:val="both"/>
        <w:rPr>
          <w:rFonts w:ascii="Sakal Marathi" w:eastAsia="Sakal Marathi" w:hAnsi="Sakal Marathi" w:cs="Sakal Marathi"/>
          <w:sz w:val="24"/>
          <w:szCs w:val="24"/>
        </w:rPr>
      </w:pPr>
      <w:r w:rsidRPr="00A07FAB">
        <w:rPr>
          <w:rFonts w:ascii="Sakal Marathi" w:eastAsia="Sakal Marathi" w:hAnsi="Sakal Marathi" w:cs="Sakal Marathi"/>
          <w:sz w:val="24"/>
          <w:szCs w:val="24"/>
        </w:rPr>
        <w:t xml:space="preserve">12.1 </w:t>
      </w:r>
      <w:r w:rsidRPr="00A07FAB">
        <w:rPr>
          <w:rFonts w:ascii="Sakal Marathi" w:eastAsia="Sakal Marathi" w:hAnsi="Sakal Marathi" w:cs="Sakal Marathi"/>
          <w:sz w:val="24"/>
          <w:szCs w:val="24"/>
          <w:cs/>
        </w:rPr>
        <w:t>स्थानिक</w:t>
      </w:r>
      <w:r w:rsidR="001E511D"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sz w:val="24"/>
          <w:szCs w:val="24"/>
          <w:cs/>
        </w:rPr>
        <w:t>संस्था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(1-200 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7A346EAA" w14:textId="77777777" w:rsidR="00C3057D" w:rsidRPr="00A07FAB" w:rsidRDefault="005B504F" w:rsidP="00A07FAB">
      <w:pPr>
        <w:ind w:left="360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 w:rsidRPr="00A07FAB">
        <w:rPr>
          <w:rFonts w:ascii="Sakal Marathi" w:eastAsia="Sakal Marathi" w:hAnsi="Sakal Marathi" w:cs="Sakal Marathi"/>
          <w:sz w:val="24"/>
          <w:szCs w:val="24"/>
        </w:rPr>
        <w:t xml:space="preserve">12.2 </w:t>
      </w:r>
      <w:r w:rsidRPr="00A07FAB">
        <w:rPr>
          <w:rFonts w:ascii="Sakal Marathi" w:eastAsia="Sakal Marathi" w:hAnsi="Sakal Marathi" w:cs="Sakal Marathi"/>
          <w:sz w:val="24"/>
          <w:szCs w:val="24"/>
          <w:cs/>
        </w:rPr>
        <w:t>राज्यस्तरीय</w:t>
      </w:r>
      <w:r w:rsidR="001E511D"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sz w:val="24"/>
          <w:szCs w:val="24"/>
          <w:cs/>
        </w:rPr>
        <w:t>संस्था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(1-200 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) </w:t>
      </w:r>
    </w:p>
    <w:p w14:paraId="4886791A" w14:textId="77777777" w:rsidR="00C3057D" w:rsidRPr="00A07FAB" w:rsidRDefault="005B504F" w:rsidP="00A07FAB">
      <w:pPr>
        <w:ind w:left="360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 w:rsidRPr="00A07FAB">
        <w:rPr>
          <w:rFonts w:ascii="Sakal Marathi" w:eastAsia="Sakal Marathi" w:hAnsi="Sakal Marathi" w:cs="Sakal Marathi"/>
          <w:sz w:val="24"/>
          <w:szCs w:val="24"/>
        </w:rPr>
        <w:t xml:space="preserve">12.3 </w:t>
      </w:r>
      <w:r w:rsidRPr="00A07FAB">
        <w:rPr>
          <w:rFonts w:ascii="Sakal Marathi" w:eastAsia="Sakal Marathi" w:hAnsi="Sakal Marathi" w:cs="Sakal Marathi"/>
          <w:sz w:val="24"/>
          <w:szCs w:val="24"/>
          <w:cs/>
        </w:rPr>
        <w:t>राष्ट्रीय</w:t>
      </w:r>
      <w:r w:rsidR="001E511D"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sz w:val="24"/>
          <w:szCs w:val="24"/>
          <w:cs/>
        </w:rPr>
        <w:t>स्तरावरील</w:t>
      </w:r>
      <w:r w:rsidR="001E511D"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sz w:val="24"/>
          <w:szCs w:val="24"/>
          <w:cs/>
        </w:rPr>
        <w:t>संस्था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(1-200 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69E0BDDF" w14:textId="77777777" w:rsidR="00C3057D" w:rsidRPr="00A07FAB" w:rsidRDefault="005B504F" w:rsidP="00A07FAB">
      <w:pPr>
        <w:ind w:left="360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 w:rsidRPr="00A07FAB">
        <w:rPr>
          <w:rFonts w:ascii="Sakal Marathi" w:eastAsia="Sakal Marathi" w:hAnsi="Sakal Marathi" w:cs="Sakal Marathi"/>
          <w:sz w:val="24"/>
          <w:szCs w:val="24"/>
        </w:rPr>
        <w:t xml:space="preserve"> 12.4 </w:t>
      </w:r>
      <w:r w:rsidR="001E511D">
        <w:rPr>
          <w:rFonts w:ascii="Sakal Marathi" w:eastAsia="Sakal Marathi" w:hAnsi="Sakal Marathi" w:cs="Sakal Marathi" w:hint="cs"/>
          <w:sz w:val="24"/>
          <w:szCs w:val="24"/>
          <w:cs/>
        </w:rPr>
        <w:t>अन्य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(1-200 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6DE115A3" w14:textId="77777777" w:rsidR="00C3057D" w:rsidRPr="00A07FAB" w:rsidRDefault="005B504F" w:rsidP="00A07FAB">
      <w:pPr>
        <w:spacing w:after="200"/>
        <w:ind w:left="360"/>
        <w:jc w:val="both"/>
        <w:rPr>
          <w:rFonts w:ascii="Sakal Marathi" w:eastAsia="Sakal Marathi" w:hAnsi="Sakal Marathi" w:cs="Sakal Marathi"/>
          <w:sz w:val="24"/>
          <w:szCs w:val="24"/>
        </w:rPr>
      </w:pPr>
      <w:r w:rsidRPr="00A07FAB">
        <w:rPr>
          <w:rFonts w:ascii="Sakal Marathi" w:eastAsia="Sakal Marathi" w:hAnsi="Sakal Marathi" w:cs="Sakal Marathi"/>
          <w:b/>
          <w:sz w:val="24"/>
          <w:szCs w:val="24"/>
        </w:rPr>
        <w:t>13.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राष्ट्रीय</w:t>
      </w:r>
      <w:r w:rsidRPr="00A07FAB">
        <w:rPr>
          <w:rFonts w:ascii="Sakal Marathi" w:eastAsia="Sakal Marathi" w:hAnsi="Sakal Marathi" w:cs="Sakal Marathi"/>
          <w:b/>
          <w:sz w:val="24"/>
          <w:szCs w:val="24"/>
        </w:rPr>
        <w:t>/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राज्य</w:t>
      </w:r>
      <w:r w:rsidR="001E511D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अभ्यासक्रम</w:t>
      </w:r>
      <w:r w:rsidR="001E511D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आराखड्यासाठी</w:t>
      </w:r>
      <w:r w:rsidR="001E511D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विशिष्ट</w:t>
      </w:r>
      <w:r w:rsidR="001E511D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शिफारशी</w:t>
      </w:r>
      <w:r w:rsidR="001E511D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>(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शालेय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शिक्षणाच्या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वैकल्पिक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पद्धतींबाबत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चार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अभ्यासक्रम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आराखड्यासाठी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तुमच्या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विशिष्ट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शिफारसी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काय</w:t>
      </w:r>
      <w:r w:rsidR="001E511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आहेत</w:t>
      </w:r>
      <w:r w:rsidRPr="00A07FAB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?) 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(1-300 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6F07F131" w14:textId="77777777" w:rsidR="00C3057D" w:rsidRPr="00A07FAB" w:rsidRDefault="005B504F" w:rsidP="00A07FAB">
      <w:pPr>
        <w:spacing w:after="200"/>
        <w:ind w:left="360"/>
        <w:jc w:val="both"/>
        <w:rPr>
          <w:rFonts w:ascii="Sakal Marathi" w:eastAsia="Sakal Marathi" w:hAnsi="Sakal Marathi" w:cs="Sakal Marathi"/>
          <w:sz w:val="24"/>
          <w:szCs w:val="24"/>
        </w:rPr>
      </w:pPr>
      <w:r w:rsidRPr="00A07FAB">
        <w:rPr>
          <w:rFonts w:ascii="Sakal Marathi" w:eastAsia="Sakal Marathi" w:hAnsi="Sakal Marathi" w:cs="Sakal Marathi"/>
          <w:sz w:val="24"/>
          <w:szCs w:val="24"/>
        </w:rPr>
        <w:t xml:space="preserve"> 13.1 NCF/SCF </w:t>
      </w:r>
      <w:r w:rsidR="001E511D" w:rsidRPr="00A07FAB">
        <w:rPr>
          <w:rFonts w:ascii="Sakal Marathi" w:eastAsia="Sakal Marathi" w:hAnsi="Sakal Marathi" w:cs="Sakal Marathi"/>
          <w:sz w:val="24"/>
          <w:szCs w:val="24"/>
          <w:cs/>
        </w:rPr>
        <w:t>साठी</w:t>
      </w:r>
      <w:r w:rsidR="001E511D" w:rsidRPr="00A07FAB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A07FAB">
        <w:rPr>
          <w:rFonts w:ascii="Sakal Marathi" w:eastAsia="Sakal Marathi" w:hAnsi="Sakal Marathi" w:cs="Sakal Marathi"/>
          <w:sz w:val="24"/>
          <w:szCs w:val="24"/>
        </w:rPr>
        <w:t>ECCE</w:t>
      </w:r>
      <w:r w:rsidR="001E511D">
        <w:rPr>
          <w:rFonts w:ascii="Sakal Marathi" w:eastAsia="Sakal Marathi" w:hAnsi="Sakal Marathi" w:cs="Sakal Marathi" w:hint="cs"/>
          <w:sz w:val="24"/>
          <w:szCs w:val="24"/>
          <w:cs/>
        </w:rPr>
        <w:t xml:space="preserve"> बाबत </w:t>
      </w:r>
      <w:r w:rsidRPr="00A07FAB">
        <w:rPr>
          <w:rFonts w:ascii="Sakal Marathi" w:eastAsia="Sakal Marathi" w:hAnsi="Sakal Marathi" w:cs="Sakal Marathi"/>
          <w:sz w:val="24"/>
          <w:szCs w:val="24"/>
          <w:cs/>
        </w:rPr>
        <w:t>विशिष्ट</w:t>
      </w:r>
      <w:r w:rsidR="001E511D"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sz w:val="24"/>
          <w:szCs w:val="24"/>
          <w:cs/>
        </w:rPr>
        <w:t>शिफारसी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(1-200 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) </w:t>
      </w:r>
    </w:p>
    <w:p w14:paraId="1EBCE30F" w14:textId="77777777" w:rsidR="00C3057D" w:rsidRPr="00A07FAB" w:rsidRDefault="005B504F" w:rsidP="00A07FAB">
      <w:pPr>
        <w:spacing w:after="200"/>
        <w:ind w:left="360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 w:rsidRPr="00A07FAB">
        <w:rPr>
          <w:rFonts w:ascii="Sakal Marathi" w:eastAsia="Sakal Marathi" w:hAnsi="Sakal Marathi" w:cs="Sakal Marathi"/>
          <w:sz w:val="24"/>
          <w:szCs w:val="24"/>
        </w:rPr>
        <w:t>13.2 NCF/SCF</w:t>
      </w:r>
      <w:r w:rsidR="001E511D" w:rsidRPr="001E511D">
        <w:rPr>
          <w:rFonts w:ascii="Sakal Marathi" w:eastAsia="Sakal Marathi" w:hAnsi="Sakal Marathi" w:cs="Sakal Marathi"/>
          <w:sz w:val="24"/>
          <w:szCs w:val="24"/>
          <w:cs/>
        </w:rPr>
        <w:t xml:space="preserve"> </w:t>
      </w:r>
      <w:r w:rsidR="001E511D" w:rsidRPr="00A07FAB">
        <w:rPr>
          <w:rFonts w:ascii="Sakal Marathi" w:eastAsia="Sakal Marathi" w:hAnsi="Sakal Marathi" w:cs="Sakal Marathi"/>
          <w:sz w:val="24"/>
          <w:szCs w:val="24"/>
          <w:cs/>
        </w:rPr>
        <w:t>साठी</w:t>
      </w:r>
      <w:r w:rsidRPr="00A07FAB">
        <w:rPr>
          <w:rFonts w:ascii="Sakal Marathi" w:eastAsia="Sakal Marathi" w:hAnsi="Sakal Marathi" w:cs="Sakal Marathi"/>
          <w:sz w:val="24"/>
          <w:szCs w:val="24"/>
        </w:rPr>
        <w:t xml:space="preserve"> SE </w:t>
      </w:r>
      <w:r w:rsidR="001E511D">
        <w:rPr>
          <w:rFonts w:ascii="Sakal Marathi" w:eastAsia="Sakal Marathi" w:hAnsi="Sakal Marathi" w:cs="Sakal Marathi" w:hint="cs"/>
          <w:sz w:val="24"/>
          <w:szCs w:val="24"/>
          <w:cs/>
        </w:rPr>
        <w:t xml:space="preserve">बाबत </w:t>
      </w:r>
      <w:r w:rsidRPr="00A07FAB">
        <w:rPr>
          <w:rFonts w:ascii="Sakal Marathi" w:eastAsia="Sakal Marathi" w:hAnsi="Sakal Marathi" w:cs="Sakal Marathi"/>
          <w:sz w:val="24"/>
          <w:szCs w:val="24"/>
          <w:cs/>
        </w:rPr>
        <w:t>विशिष्ट</w:t>
      </w:r>
      <w:r w:rsidR="001E511D"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sz w:val="24"/>
          <w:szCs w:val="24"/>
          <w:cs/>
        </w:rPr>
        <w:t>शिफारसी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(1-200 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) </w:t>
      </w:r>
    </w:p>
    <w:p w14:paraId="4F5F6C79" w14:textId="77777777" w:rsidR="00C3057D" w:rsidRPr="00A07FAB" w:rsidRDefault="005B504F" w:rsidP="00A07FAB">
      <w:pPr>
        <w:spacing w:after="200"/>
        <w:ind w:left="360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 w:rsidRPr="00A07FAB">
        <w:rPr>
          <w:rFonts w:ascii="Sakal Marathi" w:eastAsia="Sakal Marathi" w:hAnsi="Sakal Marathi" w:cs="Sakal Marathi"/>
          <w:sz w:val="24"/>
          <w:szCs w:val="24"/>
        </w:rPr>
        <w:t>13.3 NCF/SCF</w:t>
      </w:r>
      <w:r w:rsidR="001E511D" w:rsidRPr="001E511D">
        <w:rPr>
          <w:rFonts w:ascii="Sakal Marathi" w:eastAsia="Sakal Marathi" w:hAnsi="Sakal Marathi" w:cs="Sakal Marathi"/>
          <w:sz w:val="24"/>
          <w:szCs w:val="24"/>
          <w:cs/>
        </w:rPr>
        <w:t xml:space="preserve"> </w:t>
      </w:r>
      <w:r w:rsidR="001E511D" w:rsidRPr="00A07FAB">
        <w:rPr>
          <w:rFonts w:ascii="Sakal Marathi" w:eastAsia="Sakal Marathi" w:hAnsi="Sakal Marathi" w:cs="Sakal Marathi"/>
          <w:sz w:val="24"/>
          <w:szCs w:val="24"/>
          <w:cs/>
        </w:rPr>
        <w:t>साठी</w:t>
      </w:r>
      <w:r w:rsidRPr="00A07FAB">
        <w:rPr>
          <w:rFonts w:ascii="Sakal Marathi" w:eastAsia="Sakal Marathi" w:hAnsi="Sakal Marathi" w:cs="Sakal Marathi"/>
          <w:sz w:val="24"/>
          <w:szCs w:val="24"/>
        </w:rPr>
        <w:t xml:space="preserve"> TE </w:t>
      </w:r>
      <w:r w:rsidR="001E511D">
        <w:rPr>
          <w:rFonts w:ascii="Sakal Marathi" w:eastAsia="Sakal Marathi" w:hAnsi="Sakal Marathi" w:cs="Sakal Marathi" w:hint="cs"/>
          <w:sz w:val="24"/>
          <w:szCs w:val="24"/>
          <w:cs/>
        </w:rPr>
        <w:t>बाबत</w:t>
      </w:r>
      <w:r w:rsidR="001E511D" w:rsidRPr="00A07FAB">
        <w:rPr>
          <w:rFonts w:ascii="Sakal Marathi" w:eastAsia="Sakal Marathi" w:hAnsi="Sakal Marathi" w:cs="Sakal Marathi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sz w:val="24"/>
          <w:szCs w:val="24"/>
          <w:cs/>
        </w:rPr>
        <w:t>विशिष्ट</w:t>
      </w:r>
      <w:r w:rsidR="001E511D"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sz w:val="24"/>
          <w:szCs w:val="24"/>
          <w:cs/>
        </w:rPr>
        <w:t>शिफारसी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(1-200 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) </w:t>
      </w:r>
    </w:p>
    <w:p w14:paraId="1AD13660" w14:textId="77777777" w:rsidR="00C3057D" w:rsidRPr="00A07FAB" w:rsidRDefault="005B504F" w:rsidP="00A07FAB">
      <w:pPr>
        <w:spacing w:after="200"/>
        <w:ind w:left="360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 w:rsidRPr="00A07FAB">
        <w:rPr>
          <w:rFonts w:ascii="Sakal Marathi" w:eastAsia="Sakal Marathi" w:hAnsi="Sakal Marathi" w:cs="Sakal Marathi"/>
          <w:sz w:val="24"/>
          <w:szCs w:val="24"/>
        </w:rPr>
        <w:t>13.4 NCF/SCF</w:t>
      </w:r>
      <w:r w:rsidR="001E511D" w:rsidRPr="001E511D">
        <w:rPr>
          <w:rFonts w:ascii="Sakal Marathi" w:eastAsia="Sakal Marathi" w:hAnsi="Sakal Marathi" w:cs="Sakal Marathi"/>
          <w:sz w:val="24"/>
          <w:szCs w:val="24"/>
          <w:cs/>
        </w:rPr>
        <w:t xml:space="preserve"> </w:t>
      </w:r>
      <w:r w:rsidR="001E511D" w:rsidRPr="00A07FAB">
        <w:rPr>
          <w:rFonts w:ascii="Sakal Marathi" w:eastAsia="Sakal Marathi" w:hAnsi="Sakal Marathi" w:cs="Sakal Marathi"/>
          <w:sz w:val="24"/>
          <w:szCs w:val="24"/>
          <w:cs/>
        </w:rPr>
        <w:t>साठी</w:t>
      </w:r>
      <w:r w:rsidRPr="00A07FAB">
        <w:rPr>
          <w:rFonts w:ascii="Sakal Marathi" w:eastAsia="Sakal Marathi" w:hAnsi="Sakal Marathi" w:cs="Sakal Marathi"/>
          <w:sz w:val="24"/>
          <w:szCs w:val="24"/>
        </w:rPr>
        <w:t xml:space="preserve"> AE </w:t>
      </w:r>
      <w:r w:rsidR="001E511D">
        <w:rPr>
          <w:rFonts w:ascii="Sakal Marathi" w:eastAsia="Sakal Marathi" w:hAnsi="Sakal Marathi" w:cs="Sakal Marathi" w:hint="cs"/>
          <w:sz w:val="24"/>
          <w:szCs w:val="24"/>
          <w:cs/>
        </w:rPr>
        <w:t xml:space="preserve">बाबत </w:t>
      </w:r>
      <w:r w:rsidRPr="00A07FAB">
        <w:rPr>
          <w:rFonts w:ascii="Sakal Marathi" w:eastAsia="Sakal Marathi" w:hAnsi="Sakal Marathi" w:cs="Sakal Marathi"/>
          <w:sz w:val="24"/>
          <w:szCs w:val="24"/>
          <w:cs/>
        </w:rPr>
        <w:t>विशिष्ट</w:t>
      </w:r>
      <w:r w:rsidR="001E511D"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sz w:val="24"/>
          <w:szCs w:val="24"/>
          <w:cs/>
        </w:rPr>
        <w:t>शिफारसी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 (1-200 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671FC13D" w14:textId="77777777" w:rsidR="00C3057D" w:rsidRPr="00A07FAB" w:rsidRDefault="005B504F" w:rsidP="00A07FAB">
      <w:pPr>
        <w:spacing w:after="200"/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A07FAB">
        <w:rPr>
          <w:rFonts w:ascii="Sakal Marathi" w:eastAsia="Sakal Marathi" w:hAnsi="Sakal Marathi" w:cs="Sakal Marathi"/>
          <w:b/>
          <w:sz w:val="24"/>
          <w:szCs w:val="24"/>
        </w:rPr>
        <w:t xml:space="preserve">14.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सदर</w:t>
      </w:r>
      <w:r w:rsidR="001E511D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संकल्पनेवर</w:t>
      </w:r>
      <w:r w:rsidR="001E511D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अन्य</w:t>
      </w:r>
      <w:r w:rsidR="001E511D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टिपण्या</w:t>
      </w:r>
      <w:r w:rsidR="001E511D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अथवा</w:t>
      </w:r>
      <w:r w:rsidR="001E511D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सूचना</w:t>
      </w:r>
      <w:r w:rsidR="001E511D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या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उपविभागातवरील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प्रश्नांमध्ये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समाविष्ट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नसलेल्या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="00D06E89"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 xml:space="preserve">शालेय शिक्षणाचे पर्यायी मार्ग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याविषयीच्या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इतर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सूचना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द्या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.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यासूचना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NEP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२०२०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कल्पित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केलेला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दृष्टीकोन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आणि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क्षेत्राच्या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अनुषंगाने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सलंग्न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="00853225"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असा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व्यात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.) 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>(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१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>-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२००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 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A07FAB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 )</w:t>
      </w:r>
    </w:p>
    <w:p w14:paraId="48451C1F" w14:textId="77777777" w:rsidR="00C3057D" w:rsidRPr="00A07FAB" w:rsidRDefault="005B504F" w:rsidP="00A07FAB">
      <w:pPr>
        <w:spacing w:after="200"/>
        <w:jc w:val="both"/>
        <w:rPr>
          <w:rFonts w:ascii="Sakal Marathi" w:eastAsia="Sakal Marathi" w:hAnsi="Sakal Marathi" w:cs="Sakal Marathi"/>
          <w:b/>
          <w:sz w:val="24"/>
          <w:szCs w:val="24"/>
        </w:rPr>
      </w:pP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lastRenderedPageBreak/>
        <w:t>संदर्भ</w:t>
      </w:r>
      <w:r w:rsidR="001E511D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आणि</w:t>
      </w:r>
      <w:r w:rsidR="001E511D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संदर्भग्रंथसूची</w:t>
      </w:r>
    </w:p>
    <w:p w14:paraId="1E54BEBC" w14:textId="77777777" w:rsidR="00C3057D" w:rsidRPr="00A07FAB" w:rsidRDefault="005B504F" w:rsidP="00A07FAB">
      <w:pPr>
        <w:spacing w:after="200"/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A07FAB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(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कृपया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संदर्भामध्ये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 (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संशोधन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पेपर्स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,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अभ्यास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,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पथदर्शी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किंवा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प्रासंगिक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पुरावे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)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समाविष्ट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करा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जेणेकरुन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जेथे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लागू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असेल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तेथे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शिफारशींची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पुष्टी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करण्यात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मदत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होईल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.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सुलभ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संदर्भासाठी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संदर्भसूची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देखील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सर्वात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उपयुक्त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ठरेल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.) </w:t>
      </w:r>
    </w:p>
    <w:p w14:paraId="3425F43C" w14:textId="77777777" w:rsidR="00C3057D" w:rsidRPr="00A07FAB" w:rsidRDefault="005B504F" w:rsidP="00A07FAB">
      <w:pPr>
        <w:spacing w:after="200"/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A07FAB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येथे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दस्तऐवजीकरण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करताना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सदर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प्रणाली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वापरकर्त्यास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APA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स्वरूपातील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संदर्भ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समाविष्ट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करण्यास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अनुमती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देईल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आणि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सर्व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संदर्भ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या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विभागात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एकत्र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करेल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.) </w:t>
      </w:r>
    </w:p>
    <w:p w14:paraId="2F1775A5" w14:textId="77777777" w:rsidR="00C3057D" w:rsidRPr="00A07FAB" w:rsidRDefault="005B504F" w:rsidP="00A07FAB">
      <w:pPr>
        <w:spacing w:after="200"/>
        <w:jc w:val="both"/>
        <w:rPr>
          <w:rFonts w:ascii="Sakal Marathi" w:eastAsia="Sakal Marathi" w:hAnsi="Sakal Marathi" w:cs="Sakal Marathi"/>
          <w:color w:val="00B050"/>
          <w:sz w:val="24"/>
          <w:szCs w:val="24"/>
        </w:rPr>
      </w:pPr>
      <w:r w:rsidRPr="00A07FAB">
        <w:rPr>
          <w:rFonts w:ascii="Sakal Marathi" w:eastAsia="Sakal Marathi" w:hAnsi="Sakal Marathi" w:cs="Sakal Marathi"/>
          <w:color w:val="00B050"/>
          <w:sz w:val="24"/>
          <w:szCs w:val="24"/>
          <w:cs/>
        </w:rPr>
        <w:t>प्रणालीद्वारेभरलेले</w:t>
      </w:r>
      <w:r w:rsidRPr="00A07FAB">
        <w:rPr>
          <w:rFonts w:ascii="Sakal Marathi" w:eastAsia="Sakal Marathi" w:hAnsi="Sakal Marathi" w:cs="Sakal Marathi"/>
          <w:color w:val="00B050"/>
          <w:sz w:val="24"/>
          <w:szCs w:val="24"/>
        </w:rPr>
        <w:t xml:space="preserve">.  </w:t>
      </w:r>
    </w:p>
    <w:p w14:paraId="3208F83C" w14:textId="77777777" w:rsidR="00C3057D" w:rsidRPr="00A07FAB" w:rsidRDefault="005B504F" w:rsidP="00A07FAB">
      <w:pPr>
        <w:spacing w:after="200"/>
        <w:jc w:val="both"/>
        <w:rPr>
          <w:rFonts w:ascii="Sakal Marathi" w:eastAsia="Sakal Marathi" w:hAnsi="Sakal Marathi" w:cs="Sakal Marathi"/>
          <w:color w:val="205968"/>
          <w:sz w:val="24"/>
          <w:szCs w:val="24"/>
        </w:rPr>
      </w:pPr>
      <w:r w:rsidRPr="00A07FAB">
        <w:rPr>
          <w:rFonts w:ascii="Sakal Marathi" w:eastAsia="Sakal Marathi" w:hAnsi="Sakal Marathi" w:cs="Sakal Marathi"/>
          <w:color w:val="205968"/>
          <w:sz w:val="24"/>
          <w:szCs w:val="24"/>
          <w:cs/>
        </w:rPr>
        <w:t>परिशिष्ट्ये</w:t>
      </w:r>
    </w:p>
    <w:p w14:paraId="1D27DF9B" w14:textId="77777777" w:rsidR="00C3057D" w:rsidRPr="00A07FAB" w:rsidRDefault="005B504F" w:rsidP="00A07FAB">
      <w:pPr>
        <w:spacing w:after="200"/>
        <w:jc w:val="both"/>
        <w:rPr>
          <w:rFonts w:ascii="Sakal Marathi" w:eastAsia="Sakal Marathi" w:hAnsi="Sakal Marathi" w:cs="Sakal Marathi"/>
          <w:b/>
          <w:sz w:val="24"/>
          <w:szCs w:val="24"/>
        </w:rPr>
      </w:pPr>
      <w:r w:rsidRPr="00A07FAB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अनिवार्य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नाही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.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कृपया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एका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ओळीच्या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वर्णनासह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परिशिष्टासाठी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शीर्षक</w:t>
      </w:r>
      <w:r w:rsidR="001E511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दया</w:t>
      </w:r>
      <w:r w:rsidRPr="00A07FAB">
        <w:rPr>
          <w:rFonts w:ascii="Sakal Marathi" w:eastAsia="Sakal Marathi" w:hAnsi="Sakal Marathi" w:cs="Sakal Marathi"/>
          <w:color w:val="0070C0"/>
          <w:sz w:val="24"/>
          <w:szCs w:val="24"/>
        </w:rPr>
        <w:t>.)</w:t>
      </w:r>
    </w:p>
    <w:p w14:paraId="1DB9ED91" w14:textId="77777777" w:rsidR="00C3057D" w:rsidRPr="00A07FAB" w:rsidRDefault="00C3057D" w:rsidP="00A07FAB">
      <w:pPr>
        <w:spacing w:after="200"/>
        <w:ind w:left="360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</w:p>
    <w:p w14:paraId="00DB8642" w14:textId="77777777" w:rsidR="00C3057D" w:rsidRPr="00A07FAB" w:rsidRDefault="00C3057D" w:rsidP="00A07FAB">
      <w:pPr>
        <w:jc w:val="both"/>
        <w:rPr>
          <w:rFonts w:ascii="Sakal Marathi" w:hAnsi="Sakal Marathi" w:cs="Sakal Marathi"/>
        </w:rPr>
      </w:pPr>
    </w:p>
    <w:sectPr w:rsidR="00C3057D" w:rsidRPr="00A07FAB" w:rsidSect="0003797A">
      <w:pgSz w:w="12240" w:h="15840"/>
      <w:pgMar w:top="14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akal Marathi">
    <w:panose1 w:val="02000400000000000000"/>
    <w:charset w:val="00"/>
    <w:family w:val="auto"/>
    <w:pitch w:val="variable"/>
    <w:sig w:usb0="00008003" w:usb1="00000000" w:usb2="00000000" w:usb3="00000000" w:csb0="00000001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V-TTBhim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nquin Dark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56B2A"/>
    <w:multiLevelType w:val="multilevel"/>
    <w:tmpl w:val="FA565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3057D"/>
    <w:rsid w:val="0003797A"/>
    <w:rsid w:val="000E33BF"/>
    <w:rsid w:val="001B2DE1"/>
    <w:rsid w:val="001E511D"/>
    <w:rsid w:val="0020285D"/>
    <w:rsid w:val="00215DC6"/>
    <w:rsid w:val="00324CAE"/>
    <w:rsid w:val="003506F4"/>
    <w:rsid w:val="00387D82"/>
    <w:rsid w:val="003F30D0"/>
    <w:rsid w:val="00514112"/>
    <w:rsid w:val="00556107"/>
    <w:rsid w:val="00587AB1"/>
    <w:rsid w:val="005B504F"/>
    <w:rsid w:val="006810D7"/>
    <w:rsid w:val="006D754E"/>
    <w:rsid w:val="0072641F"/>
    <w:rsid w:val="00853225"/>
    <w:rsid w:val="009D5D30"/>
    <w:rsid w:val="00A07FAB"/>
    <w:rsid w:val="00A74B97"/>
    <w:rsid w:val="00AE25CC"/>
    <w:rsid w:val="00B641B1"/>
    <w:rsid w:val="00BA0CDB"/>
    <w:rsid w:val="00C3057D"/>
    <w:rsid w:val="00D06E89"/>
    <w:rsid w:val="00D12840"/>
    <w:rsid w:val="00D719DF"/>
    <w:rsid w:val="00D72CC0"/>
    <w:rsid w:val="00DE57B0"/>
    <w:rsid w:val="00DF0E48"/>
    <w:rsid w:val="00E465D2"/>
    <w:rsid w:val="00F56A47"/>
    <w:rsid w:val="00F5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57ED0"/>
  <w15:docId w15:val="{6EC5CF28-A7EC-4D1D-972A-78DE8766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IN" w:eastAsia="en-IN" w:bidi="mr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A74"/>
  </w:style>
  <w:style w:type="paragraph" w:styleId="Heading1">
    <w:name w:val="heading 1"/>
    <w:basedOn w:val="Normal"/>
    <w:next w:val="Normal"/>
    <w:uiPriority w:val="9"/>
    <w:qFormat/>
    <w:rsid w:val="00F57A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57A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F57A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57A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57A7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57A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F57A7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F57A74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rsid w:val="0003797A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Monotype Sorts"/>
      <w:sz w:val="20"/>
      <w:szCs w:val="20"/>
      <w:lang w:val="en-US" w:eastAsia="en-US" w:bidi="hi-IN"/>
    </w:rPr>
  </w:style>
  <w:style w:type="character" w:customStyle="1" w:styleId="HeaderChar">
    <w:name w:val="Header Char"/>
    <w:basedOn w:val="DefaultParagraphFont"/>
    <w:link w:val="Header"/>
    <w:uiPriority w:val="99"/>
    <w:rsid w:val="0003797A"/>
    <w:rPr>
      <w:rFonts w:ascii="Times New Roman" w:eastAsia="Times New Roman" w:hAnsi="Times New Roman" w:cs="Monotype Sorts"/>
      <w:sz w:val="20"/>
      <w:szCs w:val="20"/>
      <w:lang w:val="en-US" w:eastAsia="en-US" w:bidi="hi-IN"/>
    </w:rPr>
  </w:style>
  <w:style w:type="character" w:styleId="Hyperlink">
    <w:name w:val="Hyperlink"/>
    <w:basedOn w:val="DefaultParagraphFont"/>
    <w:uiPriority w:val="99"/>
    <w:unhideWhenUsed/>
    <w:rsid w:val="00037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itionpapers@maa.ac.in" TargetMode="External"/><Relationship Id="rId13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Data" Target="diagrams/data1.xml"/><Relationship Id="rId5" Type="http://schemas.openxmlformats.org/officeDocument/2006/relationships/image" Target="media/image1.emf"/><Relationship Id="rId15" Type="http://schemas.microsoft.com/office/2007/relationships/diagramDrawing" Target="diagrams/drawing1.xml"/><Relationship Id="rId10" Type="http://schemas.openxmlformats.org/officeDocument/2006/relationships/hyperlink" Target="https://scertmaha.ac.in/positionpap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.mscert@gmail.com" TargetMode="External"/><Relationship Id="rId14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hyperlink" Target="https://drive.google.com/drive/folders/1A74Q7bPoYIFz41COefWuFCggNb6mODuh" TargetMode="External"/><Relationship Id="rId1" Type="http://schemas.openxmlformats.org/officeDocument/2006/relationships/hyperlink" Target="https://scertmaha.ac.in/positionpapers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F4346D-33A0-49D5-A848-87B1BAD86BA3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B00D0E7C-172F-431D-8F99-0264D0AE125D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E09380B7-55BC-453B-B431-80A387948358}" type="parTrans" cxnId="{0ED76E70-5646-4278-80D0-82D7597025DA}">
      <dgm:prSet/>
      <dgm:spPr/>
      <dgm:t>
        <a:bodyPr/>
        <a:lstStyle/>
        <a:p>
          <a:endParaRPr lang="en-US"/>
        </a:p>
      </dgm:t>
    </dgm:pt>
    <dgm:pt modelId="{754ADA06-51E8-4229-B2BE-5CD366FAE556}" type="sibTrans" cxnId="{0ED76E70-5646-4278-80D0-82D7597025DA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04529528-6A0E-463C-8B0A-0082D6F65CE0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029894FA-7D4D-4854-ACEF-EABA40A940FC}" type="parTrans" cxnId="{76024F0F-1E30-4B6A-A522-72935CF08955}">
      <dgm:prSet/>
      <dgm:spPr/>
      <dgm:t>
        <a:bodyPr/>
        <a:lstStyle/>
        <a:p>
          <a:endParaRPr lang="en-US"/>
        </a:p>
      </dgm:t>
    </dgm:pt>
    <dgm:pt modelId="{0AC08443-D9C5-4718-9364-F4233FC6AC23}" type="sibTrans" cxnId="{76024F0F-1E30-4B6A-A522-72935CF08955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A0CC4B3-281F-4063-8D06-AE0D7D5150B3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B0835619-6D52-4F8C-A47E-1DB05FC5FBF7}" type="parTrans" cxnId="{A932860E-C19B-454C-BE65-0C018E04EC68}">
      <dgm:prSet/>
      <dgm:spPr/>
      <dgm:t>
        <a:bodyPr/>
        <a:lstStyle/>
        <a:p>
          <a:endParaRPr lang="en-US"/>
        </a:p>
      </dgm:t>
    </dgm:pt>
    <dgm:pt modelId="{DA4CB815-ED2C-4F41-9CF1-6694217D77E9}" type="sibTrans" cxnId="{A932860E-C19B-454C-BE65-0C018E04EC6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9128238-5B36-44B9-B51D-1FC7F11E0C57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05697270-E527-468C-97DD-877E91230DE2}" type="parTrans" cxnId="{BA2F7A20-0FD8-452C-8B86-C315208B7308}">
      <dgm:prSet/>
      <dgm:spPr/>
      <dgm:t>
        <a:bodyPr/>
        <a:lstStyle/>
        <a:p>
          <a:endParaRPr lang="en-US"/>
        </a:p>
      </dgm:t>
    </dgm:pt>
    <dgm:pt modelId="{C347C7BB-F04E-4190-BD39-9A2D9E22AB50}" type="sibTrans" cxnId="{BA2F7A20-0FD8-452C-8B86-C315208B730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241EB58E-1D07-4E86-BB77-4F454FA31E28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2AD4BA18-A515-46A1-A168-503187C745AE}" type="parTrans" cxnId="{5DC6DD82-8255-444B-B00C-540B63726720}">
      <dgm:prSet/>
      <dgm:spPr/>
      <dgm:t>
        <a:bodyPr/>
        <a:lstStyle/>
        <a:p>
          <a:endParaRPr lang="en-US"/>
        </a:p>
      </dgm:t>
    </dgm:pt>
    <dgm:pt modelId="{039E6A98-3563-4E4B-9F17-A34D8414001D}" type="sibTrans" cxnId="{5DC6DD82-8255-444B-B00C-540B63726720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12E43234-2BED-4D3A-AB09-550BFED235F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FD36875F-90C0-4BA2-A6F5-7FAA9C5A9E2D}" type="parTrans" cxnId="{CB3C35B5-9899-4AB0-86C6-8B79BEEF5CAC}">
      <dgm:prSet/>
      <dgm:spPr/>
      <dgm:t>
        <a:bodyPr/>
        <a:lstStyle/>
        <a:p>
          <a:endParaRPr lang="en-US"/>
        </a:p>
      </dgm:t>
    </dgm:pt>
    <dgm:pt modelId="{23EC1353-5958-4DA9-9421-BAE1933985B1}" type="sibTrans" cxnId="{CB3C35B5-9899-4AB0-86C6-8B79BEEF5CAC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B486F3D8-A205-4C1F-9273-39A2A1B6BD9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mr-IN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49E7C220-7FF3-464E-99F2-59F18D06F0F9}" type="parTrans" cxnId="{58016217-67FD-4FA1-99C6-9D9D53AF347F}">
      <dgm:prSet/>
      <dgm:spPr/>
      <dgm:t>
        <a:bodyPr/>
        <a:lstStyle/>
        <a:p>
          <a:endParaRPr lang="en-US"/>
        </a:p>
      </dgm:t>
    </dgm:pt>
    <dgm:pt modelId="{CCB47C9F-F972-4A8F-AA34-DF338AB8B121}" type="sibTrans" cxnId="{58016217-67FD-4FA1-99C6-9D9D53AF347F}">
      <dgm:prSet/>
      <dgm:spPr/>
      <dgm:t>
        <a:bodyPr/>
        <a:lstStyle/>
        <a:p>
          <a:endParaRPr lang="en-US"/>
        </a:p>
      </dgm:t>
    </dgm:pt>
    <dgm:pt modelId="{4C50BEC1-16E3-4789-8027-7754C66DBDEF}" type="pres">
      <dgm:prSet presAssocID="{CDF4346D-33A0-49D5-A848-87B1BAD86BA3}" presName="linearFlow" presStyleCnt="0">
        <dgm:presLayoutVars>
          <dgm:resizeHandles val="exact"/>
        </dgm:presLayoutVars>
      </dgm:prSet>
      <dgm:spPr/>
    </dgm:pt>
    <dgm:pt modelId="{0B4490DA-ACB8-4C3E-A042-87D3C5FE8D29}" type="pres">
      <dgm:prSet presAssocID="{B00D0E7C-172F-431D-8F99-0264D0AE125D}" presName="node" presStyleLbl="node1" presStyleIdx="0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6480D7-28F8-45E3-A75E-66CC08782CDD}" type="pres">
      <dgm:prSet presAssocID="{754ADA06-51E8-4229-B2BE-5CD366FAE556}" presName="sibTrans" presStyleLbl="sibTrans2D1" presStyleIdx="0" presStyleCnt="6"/>
      <dgm:spPr/>
      <dgm:t>
        <a:bodyPr/>
        <a:lstStyle/>
        <a:p>
          <a:endParaRPr lang="en-US"/>
        </a:p>
      </dgm:t>
    </dgm:pt>
    <dgm:pt modelId="{EA3D348C-428D-45F0-8147-D0F9AFBD2769}" type="pres">
      <dgm:prSet presAssocID="{754ADA06-51E8-4229-B2BE-5CD366FAE556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DF7A2D72-CE72-41DE-A0FE-5A50E4A3F582}" type="pres">
      <dgm:prSet presAssocID="{04529528-6A0E-463C-8B0A-0082D6F65CE0}" presName="node" presStyleLbl="node1" presStyleIdx="1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416F2F-8FAB-44F3-97DD-ED56857DADB1}" type="pres">
      <dgm:prSet presAssocID="{0AC08443-D9C5-4718-9364-F4233FC6AC23}" presName="sibTrans" presStyleLbl="sibTrans2D1" presStyleIdx="1" presStyleCnt="6"/>
      <dgm:spPr/>
      <dgm:t>
        <a:bodyPr/>
        <a:lstStyle/>
        <a:p>
          <a:endParaRPr lang="en-US"/>
        </a:p>
      </dgm:t>
    </dgm:pt>
    <dgm:pt modelId="{9EDAB214-431C-4A90-946C-B37CCDADBAF3}" type="pres">
      <dgm:prSet presAssocID="{0AC08443-D9C5-4718-9364-F4233FC6AC23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52A1EE0B-C25C-46B1-A57E-E27D53D0166B}" type="pres">
      <dgm:prSet presAssocID="{CA0CC4B3-281F-4063-8D06-AE0D7D5150B3}" presName="node" presStyleLbl="node1" presStyleIdx="2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7A6DDD-4216-4C59-9A5F-F07518DC3217}" type="pres">
      <dgm:prSet presAssocID="{DA4CB815-ED2C-4F41-9CF1-6694217D77E9}" presName="sibTrans" presStyleLbl="sibTrans2D1" presStyleIdx="2" presStyleCnt="6"/>
      <dgm:spPr/>
      <dgm:t>
        <a:bodyPr/>
        <a:lstStyle/>
        <a:p>
          <a:endParaRPr lang="en-US"/>
        </a:p>
      </dgm:t>
    </dgm:pt>
    <dgm:pt modelId="{BFEE6314-0125-46CB-A45B-4457E4E0D8BC}" type="pres">
      <dgm:prSet presAssocID="{DA4CB815-ED2C-4F41-9CF1-6694217D77E9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DB9A923B-03F7-4464-AE13-4226E065DBD8}" type="pres">
      <dgm:prSet presAssocID="{C9128238-5B36-44B9-B51D-1FC7F11E0C57}" presName="node" presStyleLbl="node1" presStyleIdx="3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BD0CA3-AE3B-4DF3-99E7-B1984843DAF9}" type="pres">
      <dgm:prSet presAssocID="{C347C7BB-F04E-4190-BD39-9A2D9E22AB50}" presName="sibTrans" presStyleLbl="sibTrans2D1" presStyleIdx="3" presStyleCnt="6"/>
      <dgm:spPr/>
      <dgm:t>
        <a:bodyPr/>
        <a:lstStyle/>
        <a:p>
          <a:endParaRPr lang="en-US"/>
        </a:p>
      </dgm:t>
    </dgm:pt>
    <dgm:pt modelId="{754B0615-5A85-422D-84CD-BF5B8B6384AC}" type="pres">
      <dgm:prSet presAssocID="{C347C7BB-F04E-4190-BD39-9A2D9E22AB50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D684D01A-6E4A-40B1-AC91-6F42D333A17A}" type="pres">
      <dgm:prSet presAssocID="{241EB58E-1D07-4E86-BB77-4F454FA31E28}" presName="node" presStyleLbl="node1" presStyleIdx="4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947D67-C0FE-4854-8C2D-E50454D4329E}" type="pres">
      <dgm:prSet presAssocID="{039E6A98-3563-4E4B-9F17-A34D8414001D}" presName="sibTrans" presStyleLbl="sibTrans2D1" presStyleIdx="4" presStyleCnt="6"/>
      <dgm:spPr/>
      <dgm:t>
        <a:bodyPr/>
        <a:lstStyle/>
        <a:p>
          <a:endParaRPr lang="en-US"/>
        </a:p>
      </dgm:t>
    </dgm:pt>
    <dgm:pt modelId="{8E99CF13-BE90-4DFC-8254-F4B579F2CE2D}" type="pres">
      <dgm:prSet presAssocID="{039E6A98-3563-4E4B-9F17-A34D8414001D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54549627-2A52-4650-8A89-B0370EFBD31F}" type="pres">
      <dgm:prSet presAssocID="{12E43234-2BED-4D3A-AB09-550BFED235F4}" presName="node" presStyleLbl="node1" presStyleIdx="5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1EC303-842F-4C50-9AFE-025086027C2F}" type="pres">
      <dgm:prSet presAssocID="{23EC1353-5958-4DA9-9421-BAE1933985B1}" presName="sibTrans" presStyleLbl="sibTrans2D1" presStyleIdx="5" presStyleCnt="6"/>
      <dgm:spPr/>
      <dgm:t>
        <a:bodyPr/>
        <a:lstStyle/>
        <a:p>
          <a:endParaRPr lang="en-US"/>
        </a:p>
      </dgm:t>
    </dgm:pt>
    <dgm:pt modelId="{F9739D97-0E0F-4FAD-A1D3-767AF5CF746E}" type="pres">
      <dgm:prSet presAssocID="{23EC1353-5958-4DA9-9421-BAE1933985B1}" presName="connectorText" presStyleLbl="sibTrans2D1" presStyleIdx="5" presStyleCnt="6"/>
      <dgm:spPr/>
      <dgm:t>
        <a:bodyPr/>
        <a:lstStyle/>
        <a:p>
          <a:endParaRPr lang="en-US"/>
        </a:p>
      </dgm:t>
    </dgm:pt>
    <dgm:pt modelId="{F8E4A6AB-A0DD-4513-A49F-B892988269B9}" type="pres">
      <dgm:prSet presAssocID="{B486F3D8-A205-4C1F-9273-39A2A1B6BD94}" presName="node" presStyleLbl="node1" presStyleIdx="6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2415538-3678-4C24-BD35-EA3AAED4CD8C}" type="presOf" srcId="{754ADA06-51E8-4229-B2BE-5CD366FAE556}" destId="{B16480D7-28F8-45E3-A75E-66CC08782CDD}" srcOrd="0" destOrd="0" presId="urn:microsoft.com/office/officeart/2005/8/layout/process2"/>
    <dgm:cxn modelId="{CB3C35B5-9899-4AB0-86C6-8B79BEEF5CAC}" srcId="{CDF4346D-33A0-49D5-A848-87B1BAD86BA3}" destId="{12E43234-2BED-4D3A-AB09-550BFED235F4}" srcOrd="5" destOrd="0" parTransId="{FD36875F-90C0-4BA2-A6F5-7FAA9C5A9E2D}" sibTransId="{23EC1353-5958-4DA9-9421-BAE1933985B1}"/>
    <dgm:cxn modelId="{5DC6DD82-8255-444B-B00C-540B63726720}" srcId="{CDF4346D-33A0-49D5-A848-87B1BAD86BA3}" destId="{241EB58E-1D07-4E86-BB77-4F454FA31E28}" srcOrd="4" destOrd="0" parTransId="{2AD4BA18-A515-46A1-A168-503187C745AE}" sibTransId="{039E6A98-3563-4E4B-9F17-A34D8414001D}"/>
    <dgm:cxn modelId="{A629C82A-7F3A-4D85-B128-9A89A2695E44}" type="presOf" srcId="{23EC1353-5958-4DA9-9421-BAE1933985B1}" destId="{991EC303-842F-4C50-9AFE-025086027C2F}" srcOrd="0" destOrd="0" presId="urn:microsoft.com/office/officeart/2005/8/layout/process2"/>
    <dgm:cxn modelId="{73434FB0-3D21-4739-B11A-EF164507ECD4}" type="presOf" srcId="{754ADA06-51E8-4229-B2BE-5CD366FAE556}" destId="{EA3D348C-428D-45F0-8147-D0F9AFBD2769}" srcOrd="1" destOrd="0" presId="urn:microsoft.com/office/officeart/2005/8/layout/process2"/>
    <dgm:cxn modelId="{55F4A63F-ADE1-44C0-929C-7490D0E0947D}" type="presOf" srcId="{DA4CB815-ED2C-4F41-9CF1-6694217D77E9}" destId="{BFEE6314-0125-46CB-A45B-4457E4E0D8BC}" srcOrd="1" destOrd="0" presId="urn:microsoft.com/office/officeart/2005/8/layout/process2"/>
    <dgm:cxn modelId="{7263388B-CB92-4FCC-81DE-56DF6C2080E9}" type="presOf" srcId="{B00D0E7C-172F-431D-8F99-0264D0AE125D}" destId="{0B4490DA-ACB8-4C3E-A042-87D3C5FE8D29}" srcOrd="0" destOrd="0" presId="urn:microsoft.com/office/officeart/2005/8/layout/process2"/>
    <dgm:cxn modelId="{BA2F7A20-0FD8-452C-8B86-C315208B7308}" srcId="{CDF4346D-33A0-49D5-A848-87B1BAD86BA3}" destId="{C9128238-5B36-44B9-B51D-1FC7F11E0C57}" srcOrd="3" destOrd="0" parTransId="{05697270-E527-468C-97DD-877E91230DE2}" sibTransId="{C347C7BB-F04E-4190-BD39-9A2D9E22AB50}"/>
    <dgm:cxn modelId="{3FF24BE6-9143-48EA-98D4-1E4B0A938A12}" type="presOf" srcId="{039E6A98-3563-4E4B-9F17-A34D8414001D}" destId="{8E99CF13-BE90-4DFC-8254-F4B579F2CE2D}" srcOrd="1" destOrd="0" presId="urn:microsoft.com/office/officeart/2005/8/layout/process2"/>
    <dgm:cxn modelId="{087CD269-C2B9-4EAD-B7A3-630AD7C4AE1E}" type="presOf" srcId="{B486F3D8-A205-4C1F-9273-39A2A1B6BD94}" destId="{F8E4A6AB-A0DD-4513-A49F-B892988269B9}" srcOrd="0" destOrd="0" presId="urn:microsoft.com/office/officeart/2005/8/layout/process2"/>
    <dgm:cxn modelId="{1B945C1E-7BFB-4C95-9B56-041934D78097}" type="presOf" srcId="{12E43234-2BED-4D3A-AB09-550BFED235F4}" destId="{54549627-2A52-4650-8A89-B0370EFBD31F}" srcOrd="0" destOrd="0" presId="urn:microsoft.com/office/officeart/2005/8/layout/process2"/>
    <dgm:cxn modelId="{0D2C268D-C8D3-421D-A9F2-A1576DAECEB9}" type="presOf" srcId="{C9128238-5B36-44B9-B51D-1FC7F11E0C57}" destId="{DB9A923B-03F7-4464-AE13-4226E065DBD8}" srcOrd="0" destOrd="0" presId="urn:microsoft.com/office/officeart/2005/8/layout/process2"/>
    <dgm:cxn modelId="{A932860E-C19B-454C-BE65-0C018E04EC68}" srcId="{CDF4346D-33A0-49D5-A848-87B1BAD86BA3}" destId="{CA0CC4B3-281F-4063-8D06-AE0D7D5150B3}" srcOrd="2" destOrd="0" parTransId="{B0835619-6D52-4F8C-A47E-1DB05FC5FBF7}" sibTransId="{DA4CB815-ED2C-4F41-9CF1-6694217D77E9}"/>
    <dgm:cxn modelId="{76024F0F-1E30-4B6A-A522-72935CF08955}" srcId="{CDF4346D-33A0-49D5-A848-87B1BAD86BA3}" destId="{04529528-6A0E-463C-8B0A-0082D6F65CE0}" srcOrd="1" destOrd="0" parTransId="{029894FA-7D4D-4854-ACEF-EABA40A940FC}" sibTransId="{0AC08443-D9C5-4718-9364-F4233FC6AC23}"/>
    <dgm:cxn modelId="{D7CF0CCF-988A-41D1-9D1B-99B6009BECAC}" type="presOf" srcId="{0AC08443-D9C5-4718-9364-F4233FC6AC23}" destId="{9EDAB214-431C-4A90-946C-B37CCDADBAF3}" srcOrd="1" destOrd="0" presId="urn:microsoft.com/office/officeart/2005/8/layout/process2"/>
    <dgm:cxn modelId="{77A2504B-4B52-4536-B8D0-338742C0DEB0}" type="presOf" srcId="{241EB58E-1D07-4E86-BB77-4F454FA31E28}" destId="{D684D01A-6E4A-40B1-AC91-6F42D333A17A}" srcOrd="0" destOrd="0" presId="urn:microsoft.com/office/officeart/2005/8/layout/process2"/>
    <dgm:cxn modelId="{58016217-67FD-4FA1-99C6-9D9D53AF347F}" srcId="{CDF4346D-33A0-49D5-A848-87B1BAD86BA3}" destId="{B486F3D8-A205-4C1F-9273-39A2A1B6BD94}" srcOrd="6" destOrd="0" parTransId="{49E7C220-7FF3-464E-99F2-59F18D06F0F9}" sibTransId="{CCB47C9F-F972-4A8F-AA34-DF338AB8B121}"/>
    <dgm:cxn modelId="{306CCC5B-4A4F-459D-AA5A-6E86C5BE55E3}" type="presOf" srcId="{0AC08443-D9C5-4718-9364-F4233FC6AC23}" destId="{30416F2F-8FAB-44F3-97DD-ED56857DADB1}" srcOrd="0" destOrd="0" presId="urn:microsoft.com/office/officeart/2005/8/layout/process2"/>
    <dgm:cxn modelId="{B47BD6C7-14E7-4F6A-8135-3DD696CA8E5E}" type="presOf" srcId="{04529528-6A0E-463C-8B0A-0082D6F65CE0}" destId="{DF7A2D72-CE72-41DE-A0FE-5A50E4A3F582}" srcOrd="0" destOrd="0" presId="urn:microsoft.com/office/officeart/2005/8/layout/process2"/>
    <dgm:cxn modelId="{0ED76E70-5646-4278-80D0-82D7597025DA}" srcId="{CDF4346D-33A0-49D5-A848-87B1BAD86BA3}" destId="{B00D0E7C-172F-431D-8F99-0264D0AE125D}" srcOrd="0" destOrd="0" parTransId="{E09380B7-55BC-453B-B431-80A387948358}" sibTransId="{754ADA06-51E8-4229-B2BE-5CD366FAE556}"/>
    <dgm:cxn modelId="{12A7C7AE-B7DC-4AB3-BF97-BB3DC66B7062}" type="presOf" srcId="{DA4CB815-ED2C-4F41-9CF1-6694217D77E9}" destId="{067A6DDD-4216-4C59-9A5F-F07518DC3217}" srcOrd="0" destOrd="0" presId="urn:microsoft.com/office/officeart/2005/8/layout/process2"/>
    <dgm:cxn modelId="{1F65E49A-F84D-4DEB-B233-EEED0367CCB1}" type="presOf" srcId="{C347C7BB-F04E-4190-BD39-9A2D9E22AB50}" destId="{754B0615-5A85-422D-84CD-BF5B8B6384AC}" srcOrd="1" destOrd="0" presId="urn:microsoft.com/office/officeart/2005/8/layout/process2"/>
    <dgm:cxn modelId="{63F0BF9D-5789-4F7D-BED7-7F3AD995C526}" type="presOf" srcId="{CA0CC4B3-281F-4063-8D06-AE0D7D5150B3}" destId="{52A1EE0B-C25C-46B1-A57E-E27D53D0166B}" srcOrd="0" destOrd="0" presId="urn:microsoft.com/office/officeart/2005/8/layout/process2"/>
    <dgm:cxn modelId="{34F986C3-6C56-4377-A052-A5CB6F6E5F27}" type="presOf" srcId="{C347C7BB-F04E-4190-BD39-9A2D9E22AB50}" destId="{DDBD0CA3-AE3B-4DF3-99E7-B1984843DAF9}" srcOrd="0" destOrd="0" presId="urn:microsoft.com/office/officeart/2005/8/layout/process2"/>
    <dgm:cxn modelId="{CD38B640-7CCF-469C-B8F9-FE252C4F70BA}" type="presOf" srcId="{23EC1353-5958-4DA9-9421-BAE1933985B1}" destId="{F9739D97-0E0F-4FAD-A1D3-767AF5CF746E}" srcOrd="1" destOrd="0" presId="urn:microsoft.com/office/officeart/2005/8/layout/process2"/>
    <dgm:cxn modelId="{D0CB9F0E-4DEC-4C77-8A60-DA2E015B6472}" type="presOf" srcId="{039E6A98-3563-4E4B-9F17-A34D8414001D}" destId="{27947D67-C0FE-4854-8C2D-E50454D4329E}" srcOrd="0" destOrd="0" presId="urn:microsoft.com/office/officeart/2005/8/layout/process2"/>
    <dgm:cxn modelId="{CBE2DC61-D504-4971-A9AB-044137FB9DAD}" type="presOf" srcId="{CDF4346D-33A0-49D5-A848-87B1BAD86BA3}" destId="{4C50BEC1-16E3-4789-8027-7754C66DBDEF}" srcOrd="0" destOrd="0" presId="urn:microsoft.com/office/officeart/2005/8/layout/process2"/>
    <dgm:cxn modelId="{621C4586-95D4-42D1-9D97-0FF8136DBC82}" type="presParOf" srcId="{4C50BEC1-16E3-4789-8027-7754C66DBDEF}" destId="{0B4490DA-ACB8-4C3E-A042-87D3C5FE8D29}" srcOrd="0" destOrd="0" presId="urn:microsoft.com/office/officeart/2005/8/layout/process2"/>
    <dgm:cxn modelId="{D38B5CEC-CAD6-41B1-A36E-48A74EDCCEF4}" type="presParOf" srcId="{4C50BEC1-16E3-4789-8027-7754C66DBDEF}" destId="{B16480D7-28F8-45E3-A75E-66CC08782CDD}" srcOrd="1" destOrd="0" presId="urn:microsoft.com/office/officeart/2005/8/layout/process2"/>
    <dgm:cxn modelId="{490794C2-D92F-4396-B2CE-88BFA9CE8151}" type="presParOf" srcId="{B16480D7-28F8-45E3-A75E-66CC08782CDD}" destId="{EA3D348C-428D-45F0-8147-D0F9AFBD2769}" srcOrd="0" destOrd="0" presId="urn:microsoft.com/office/officeart/2005/8/layout/process2"/>
    <dgm:cxn modelId="{9B2F39ED-F46A-4528-9383-C5519D2EE33E}" type="presParOf" srcId="{4C50BEC1-16E3-4789-8027-7754C66DBDEF}" destId="{DF7A2D72-CE72-41DE-A0FE-5A50E4A3F582}" srcOrd="2" destOrd="0" presId="urn:microsoft.com/office/officeart/2005/8/layout/process2"/>
    <dgm:cxn modelId="{931296C0-0C49-4194-882E-B58781EAD209}" type="presParOf" srcId="{4C50BEC1-16E3-4789-8027-7754C66DBDEF}" destId="{30416F2F-8FAB-44F3-97DD-ED56857DADB1}" srcOrd="3" destOrd="0" presId="urn:microsoft.com/office/officeart/2005/8/layout/process2"/>
    <dgm:cxn modelId="{178CF306-34BB-462A-A13F-D7FE8FE72561}" type="presParOf" srcId="{30416F2F-8FAB-44F3-97DD-ED56857DADB1}" destId="{9EDAB214-431C-4A90-946C-B37CCDADBAF3}" srcOrd="0" destOrd="0" presId="urn:microsoft.com/office/officeart/2005/8/layout/process2"/>
    <dgm:cxn modelId="{EBB99E5E-2497-48DF-8385-9A6CDFA124E2}" type="presParOf" srcId="{4C50BEC1-16E3-4789-8027-7754C66DBDEF}" destId="{52A1EE0B-C25C-46B1-A57E-E27D53D0166B}" srcOrd="4" destOrd="0" presId="urn:microsoft.com/office/officeart/2005/8/layout/process2"/>
    <dgm:cxn modelId="{42F1845F-7DC0-44FD-B13C-F40BD3348D94}" type="presParOf" srcId="{4C50BEC1-16E3-4789-8027-7754C66DBDEF}" destId="{067A6DDD-4216-4C59-9A5F-F07518DC3217}" srcOrd="5" destOrd="0" presId="urn:microsoft.com/office/officeart/2005/8/layout/process2"/>
    <dgm:cxn modelId="{DA778729-B5B5-4075-A4A8-81A362C405C0}" type="presParOf" srcId="{067A6DDD-4216-4C59-9A5F-F07518DC3217}" destId="{BFEE6314-0125-46CB-A45B-4457E4E0D8BC}" srcOrd="0" destOrd="0" presId="urn:microsoft.com/office/officeart/2005/8/layout/process2"/>
    <dgm:cxn modelId="{5D9E95EA-92EA-43C1-AE53-456270E893ED}" type="presParOf" srcId="{4C50BEC1-16E3-4789-8027-7754C66DBDEF}" destId="{DB9A923B-03F7-4464-AE13-4226E065DBD8}" srcOrd="6" destOrd="0" presId="urn:microsoft.com/office/officeart/2005/8/layout/process2"/>
    <dgm:cxn modelId="{C7BD6DBD-D5CF-476C-A3E0-3AA46C754260}" type="presParOf" srcId="{4C50BEC1-16E3-4789-8027-7754C66DBDEF}" destId="{DDBD0CA3-AE3B-4DF3-99E7-B1984843DAF9}" srcOrd="7" destOrd="0" presId="urn:microsoft.com/office/officeart/2005/8/layout/process2"/>
    <dgm:cxn modelId="{6A65F607-B8AA-4E4F-BD95-9741EC353430}" type="presParOf" srcId="{DDBD0CA3-AE3B-4DF3-99E7-B1984843DAF9}" destId="{754B0615-5A85-422D-84CD-BF5B8B6384AC}" srcOrd="0" destOrd="0" presId="urn:microsoft.com/office/officeart/2005/8/layout/process2"/>
    <dgm:cxn modelId="{2B026BE2-6308-47A6-9C70-D64CDB9C8E32}" type="presParOf" srcId="{4C50BEC1-16E3-4789-8027-7754C66DBDEF}" destId="{D684D01A-6E4A-40B1-AC91-6F42D333A17A}" srcOrd="8" destOrd="0" presId="urn:microsoft.com/office/officeart/2005/8/layout/process2"/>
    <dgm:cxn modelId="{0917FC6E-9D47-48FA-8649-157183BE7DA0}" type="presParOf" srcId="{4C50BEC1-16E3-4789-8027-7754C66DBDEF}" destId="{27947D67-C0FE-4854-8C2D-E50454D4329E}" srcOrd="9" destOrd="0" presId="urn:microsoft.com/office/officeart/2005/8/layout/process2"/>
    <dgm:cxn modelId="{C4DA3F04-32EA-4185-837C-01D48EC46A76}" type="presParOf" srcId="{27947D67-C0FE-4854-8C2D-E50454D4329E}" destId="{8E99CF13-BE90-4DFC-8254-F4B579F2CE2D}" srcOrd="0" destOrd="0" presId="urn:microsoft.com/office/officeart/2005/8/layout/process2"/>
    <dgm:cxn modelId="{4FC1134C-BAAE-4D0E-B69D-FE4AA5C65AB8}" type="presParOf" srcId="{4C50BEC1-16E3-4789-8027-7754C66DBDEF}" destId="{54549627-2A52-4650-8A89-B0370EFBD31F}" srcOrd="10" destOrd="0" presId="urn:microsoft.com/office/officeart/2005/8/layout/process2"/>
    <dgm:cxn modelId="{4C26FCB5-BEF5-40F0-8C4F-D1B13253885F}" type="presParOf" srcId="{4C50BEC1-16E3-4789-8027-7754C66DBDEF}" destId="{991EC303-842F-4C50-9AFE-025086027C2F}" srcOrd="11" destOrd="0" presId="urn:microsoft.com/office/officeart/2005/8/layout/process2"/>
    <dgm:cxn modelId="{D4B52090-33CC-43E0-A89D-A1FE59D93D04}" type="presParOf" srcId="{991EC303-842F-4C50-9AFE-025086027C2F}" destId="{F9739D97-0E0F-4FAD-A1D3-767AF5CF746E}" srcOrd="0" destOrd="0" presId="urn:microsoft.com/office/officeart/2005/8/layout/process2"/>
    <dgm:cxn modelId="{8D113F2F-CCA5-4915-895F-8DBC6476A030}" type="presParOf" srcId="{4C50BEC1-16E3-4789-8027-7754C66DBDEF}" destId="{F8E4A6AB-A0DD-4513-A49F-B892988269B9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4490DA-ACB8-4C3E-A042-87D3C5FE8D29}">
      <dsp:nvSpPr>
        <dsp:cNvPr id="0" name=""/>
        <dsp:cNvSpPr/>
      </dsp:nvSpPr>
      <dsp:spPr>
        <a:xfrm>
          <a:off x="792007" y="3057"/>
          <a:ext cx="3969060" cy="500403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06663" y="17713"/>
        <a:ext cx="3939748" cy="471091"/>
      </dsp:txXfrm>
    </dsp:sp>
    <dsp:sp modelId="{B16480D7-28F8-45E3-A75E-66CC08782CDD}">
      <dsp:nvSpPr>
        <dsp:cNvPr id="0" name=""/>
        <dsp:cNvSpPr/>
      </dsp:nvSpPr>
      <dsp:spPr>
        <a:xfrm rot="5400000">
          <a:off x="2682711" y="515970"/>
          <a:ext cx="187651" cy="2251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8983" y="534735"/>
        <a:ext cx="135109" cy="131356"/>
      </dsp:txXfrm>
    </dsp:sp>
    <dsp:sp modelId="{DF7A2D72-CE72-41DE-A0FE-5A50E4A3F582}">
      <dsp:nvSpPr>
        <dsp:cNvPr id="0" name=""/>
        <dsp:cNvSpPr/>
      </dsp:nvSpPr>
      <dsp:spPr>
        <a:xfrm>
          <a:off x="792007" y="753662"/>
          <a:ext cx="3969060" cy="500403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06663" y="768318"/>
        <a:ext cx="3939748" cy="471091"/>
      </dsp:txXfrm>
    </dsp:sp>
    <dsp:sp modelId="{30416F2F-8FAB-44F3-97DD-ED56857DADB1}">
      <dsp:nvSpPr>
        <dsp:cNvPr id="0" name=""/>
        <dsp:cNvSpPr/>
      </dsp:nvSpPr>
      <dsp:spPr>
        <a:xfrm rot="5400000">
          <a:off x="2682711" y="1266576"/>
          <a:ext cx="187651" cy="2251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8983" y="1285341"/>
        <a:ext cx="135109" cy="131356"/>
      </dsp:txXfrm>
    </dsp:sp>
    <dsp:sp modelId="{52A1EE0B-C25C-46B1-A57E-E27D53D0166B}">
      <dsp:nvSpPr>
        <dsp:cNvPr id="0" name=""/>
        <dsp:cNvSpPr/>
      </dsp:nvSpPr>
      <dsp:spPr>
        <a:xfrm>
          <a:off x="792007" y="1504267"/>
          <a:ext cx="3969060" cy="500403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06663" y="1518923"/>
        <a:ext cx="3939748" cy="471091"/>
      </dsp:txXfrm>
    </dsp:sp>
    <dsp:sp modelId="{067A6DDD-4216-4C59-9A5F-F07518DC3217}">
      <dsp:nvSpPr>
        <dsp:cNvPr id="0" name=""/>
        <dsp:cNvSpPr/>
      </dsp:nvSpPr>
      <dsp:spPr>
        <a:xfrm rot="5400000">
          <a:off x="2682711" y="2017181"/>
          <a:ext cx="187651" cy="2251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8983" y="2035946"/>
        <a:ext cx="135109" cy="131356"/>
      </dsp:txXfrm>
    </dsp:sp>
    <dsp:sp modelId="{DB9A923B-03F7-4464-AE13-4226E065DBD8}">
      <dsp:nvSpPr>
        <dsp:cNvPr id="0" name=""/>
        <dsp:cNvSpPr/>
      </dsp:nvSpPr>
      <dsp:spPr>
        <a:xfrm>
          <a:off x="792007" y="2254873"/>
          <a:ext cx="3969060" cy="500403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06663" y="2269529"/>
        <a:ext cx="3939748" cy="471091"/>
      </dsp:txXfrm>
    </dsp:sp>
    <dsp:sp modelId="{DDBD0CA3-AE3B-4DF3-99E7-B1984843DAF9}">
      <dsp:nvSpPr>
        <dsp:cNvPr id="0" name=""/>
        <dsp:cNvSpPr/>
      </dsp:nvSpPr>
      <dsp:spPr>
        <a:xfrm rot="5400000">
          <a:off x="2682711" y="2767786"/>
          <a:ext cx="187651" cy="2251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8983" y="2786551"/>
        <a:ext cx="135109" cy="131356"/>
      </dsp:txXfrm>
    </dsp:sp>
    <dsp:sp modelId="{D684D01A-6E4A-40B1-AC91-6F42D333A17A}">
      <dsp:nvSpPr>
        <dsp:cNvPr id="0" name=""/>
        <dsp:cNvSpPr/>
      </dsp:nvSpPr>
      <dsp:spPr>
        <a:xfrm>
          <a:off x="792007" y="3005478"/>
          <a:ext cx="3969060" cy="500403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06663" y="3020134"/>
        <a:ext cx="3939748" cy="471091"/>
      </dsp:txXfrm>
    </dsp:sp>
    <dsp:sp modelId="{27947D67-C0FE-4854-8C2D-E50454D4329E}">
      <dsp:nvSpPr>
        <dsp:cNvPr id="0" name=""/>
        <dsp:cNvSpPr/>
      </dsp:nvSpPr>
      <dsp:spPr>
        <a:xfrm rot="5400000">
          <a:off x="2682711" y="3518392"/>
          <a:ext cx="187651" cy="2251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8983" y="3537157"/>
        <a:ext cx="135109" cy="131356"/>
      </dsp:txXfrm>
    </dsp:sp>
    <dsp:sp modelId="{54549627-2A52-4650-8A89-B0370EFBD31F}">
      <dsp:nvSpPr>
        <dsp:cNvPr id="0" name=""/>
        <dsp:cNvSpPr/>
      </dsp:nvSpPr>
      <dsp:spPr>
        <a:xfrm>
          <a:off x="792007" y="3756083"/>
          <a:ext cx="3969060" cy="500403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06663" y="3770739"/>
        <a:ext cx="3939748" cy="471091"/>
      </dsp:txXfrm>
    </dsp:sp>
    <dsp:sp modelId="{991EC303-842F-4C50-9AFE-025086027C2F}">
      <dsp:nvSpPr>
        <dsp:cNvPr id="0" name=""/>
        <dsp:cNvSpPr/>
      </dsp:nvSpPr>
      <dsp:spPr>
        <a:xfrm rot="5400000">
          <a:off x="2682711" y="4268997"/>
          <a:ext cx="187651" cy="2251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8983" y="4287762"/>
        <a:ext cx="135109" cy="131356"/>
      </dsp:txXfrm>
    </dsp:sp>
    <dsp:sp modelId="{F8E4A6AB-A0DD-4513-A49F-B892988269B9}">
      <dsp:nvSpPr>
        <dsp:cNvPr id="0" name=""/>
        <dsp:cNvSpPr/>
      </dsp:nvSpPr>
      <dsp:spPr>
        <a:xfrm>
          <a:off x="792007" y="4506689"/>
          <a:ext cx="3969060" cy="500403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mr-IN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06663" y="4521345"/>
        <a:ext cx="3939748" cy="4710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35</cp:revision>
  <dcterms:created xsi:type="dcterms:W3CDTF">2022-05-05T03:45:00Z</dcterms:created>
  <dcterms:modified xsi:type="dcterms:W3CDTF">2022-05-21T04:56:00Z</dcterms:modified>
</cp:coreProperties>
</file>